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5BD7C" w14:textId="77777777" w:rsidR="00992F14" w:rsidRDefault="00992F14" w:rsidP="00992F14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14:paraId="653336FB" w14:textId="77777777" w:rsidR="00992F14" w:rsidRDefault="00992F14" w:rsidP="00992F14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bCs/>
          <w:caps/>
          <w:sz w:val="28"/>
          <w:szCs w:val="28"/>
        </w:rPr>
        <w:fldChar w:fldCharType="begin"/>
      </w:r>
      <w:r>
        <w:rPr>
          <w:rFonts w:ascii="Times New Roman" w:hAnsi="Times New Roman"/>
          <w:b/>
          <w:bCs/>
          <w:caps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b/>
          <w:bCs/>
          <w:caps/>
          <w:sz w:val="28"/>
          <w:szCs w:val="28"/>
        </w:rPr>
        <w:fldChar w:fldCharType="separate"/>
      </w:r>
      <w:r>
        <w:rPr>
          <w:rFonts w:ascii="Times New Roman" w:hAnsi="Times New Roman"/>
          <w:b/>
          <w:bCs/>
          <w:caps/>
          <w:noProof/>
          <w:sz w:val="28"/>
          <w:szCs w:val="28"/>
        </w:rPr>
        <w:t>Большое Микушкино</w:t>
      </w:r>
      <w:r>
        <w:rPr>
          <w:rFonts w:ascii="Times New Roman" w:hAnsi="Times New Roman"/>
          <w:b/>
          <w:bCs/>
          <w:caps/>
          <w:sz w:val="28"/>
          <w:szCs w:val="28"/>
        </w:rPr>
        <w:fldChar w:fldCharType="end"/>
      </w:r>
    </w:p>
    <w:p w14:paraId="78D11B77" w14:textId="77777777" w:rsidR="00992F14" w:rsidRDefault="00992F14" w:rsidP="00992F14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bCs/>
          <w:caps/>
          <w:sz w:val="28"/>
          <w:szCs w:val="28"/>
        </w:rPr>
        <w:fldChar w:fldCharType="begin"/>
      </w:r>
      <w:r>
        <w:rPr>
          <w:rFonts w:ascii="Times New Roman" w:hAnsi="Times New Roman"/>
          <w:b/>
          <w:bCs/>
          <w:caps/>
          <w:sz w:val="28"/>
          <w:szCs w:val="28"/>
        </w:rPr>
        <w:instrText xml:space="preserve"> MERGEFIELD Район </w:instrText>
      </w:r>
      <w:r>
        <w:rPr>
          <w:rFonts w:ascii="Times New Roman" w:hAnsi="Times New Roman"/>
          <w:b/>
          <w:bCs/>
          <w:caps/>
          <w:sz w:val="28"/>
          <w:szCs w:val="28"/>
        </w:rPr>
        <w:fldChar w:fldCharType="separate"/>
      </w:r>
      <w:r>
        <w:rPr>
          <w:rFonts w:ascii="Times New Roman" w:hAnsi="Times New Roman"/>
          <w:b/>
          <w:bCs/>
          <w:caps/>
          <w:noProof/>
          <w:sz w:val="28"/>
          <w:szCs w:val="28"/>
        </w:rPr>
        <w:t>Исаклинский</w:t>
      </w:r>
      <w:r>
        <w:rPr>
          <w:rFonts w:ascii="Times New Roman" w:hAnsi="Times New Roman"/>
          <w:b/>
          <w:bCs/>
          <w:caps/>
          <w:sz w:val="28"/>
          <w:szCs w:val="28"/>
        </w:rPr>
        <w:fldChar w:fldCharType="end"/>
      </w:r>
    </w:p>
    <w:p w14:paraId="09178DBC" w14:textId="77777777" w:rsidR="00992F14" w:rsidRDefault="00992F14" w:rsidP="00992F14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14:paraId="67A50F2E" w14:textId="77777777" w:rsidR="00992F14" w:rsidRDefault="00992F14" w:rsidP="00992F14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42444628" w14:textId="77777777" w:rsidR="00992F14" w:rsidRDefault="00992F14" w:rsidP="00992F14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50443C54" w14:textId="77777777" w:rsidR="00992F14" w:rsidRDefault="00992F14" w:rsidP="00992F14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27 декабря 2013 г. № 27</w:t>
      </w:r>
    </w:p>
    <w:p w14:paraId="64CB4D83" w14:textId="77777777" w:rsidR="00992F14" w:rsidRDefault="00992F14" w:rsidP="00992F14">
      <w:pPr>
        <w:jc w:val="both"/>
        <w:rPr>
          <w:rFonts w:ascii="Times New Roman" w:hAnsi="Times New Roman"/>
          <w:sz w:val="28"/>
          <w:szCs w:val="28"/>
        </w:rPr>
      </w:pPr>
    </w:p>
    <w:p w14:paraId="6669831D" w14:textId="77777777" w:rsidR="00992F14" w:rsidRDefault="00992F14" w:rsidP="00992F1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Правил землепользования и застройки сельского поселения </w:t>
      </w:r>
      <w:r>
        <w:rPr>
          <w:rFonts w:ascii="Times New Roman" w:hAnsi="Times New Roman"/>
          <w:b/>
          <w:sz w:val="28"/>
          <w:szCs w:val="28"/>
        </w:rPr>
        <w:fldChar w:fldCharType="begin"/>
      </w:r>
      <w:r>
        <w:rPr>
          <w:rFonts w:ascii="Times New Roman" w:hAnsi="Times New Roman"/>
          <w:b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b/>
          <w:sz w:val="28"/>
          <w:szCs w:val="28"/>
        </w:rPr>
        <w:fldChar w:fldCharType="separate"/>
      </w:r>
      <w:r>
        <w:rPr>
          <w:rFonts w:ascii="Times New Roman" w:hAnsi="Times New Roman"/>
          <w:b/>
          <w:noProof/>
          <w:sz w:val="28"/>
          <w:szCs w:val="28"/>
        </w:rPr>
        <w:t>Большое Микушкино</w:t>
      </w:r>
      <w:r>
        <w:rPr>
          <w:rFonts w:ascii="Times New Roman" w:hAnsi="Times New Roman"/>
          <w:b/>
          <w:sz w:val="28"/>
          <w:szCs w:val="28"/>
        </w:rPr>
        <w:fldChar w:fldCharType="end"/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/>
          <w:sz w:val="28"/>
          <w:szCs w:val="28"/>
        </w:rPr>
        <w:fldChar w:fldCharType="begin"/>
      </w:r>
      <w:r>
        <w:rPr>
          <w:rFonts w:ascii="Times New Roman" w:hAnsi="Times New Roman"/>
          <w:b/>
          <w:sz w:val="28"/>
          <w:szCs w:val="28"/>
        </w:rPr>
        <w:instrText xml:space="preserve"> MERGEFIELD Район </w:instrText>
      </w:r>
      <w:r>
        <w:rPr>
          <w:rFonts w:ascii="Times New Roman" w:hAnsi="Times New Roman"/>
          <w:b/>
          <w:sz w:val="28"/>
          <w:szCs w:val="28"/>
        </w:rPr>
        <w:fldChar w:fldCharType="separate"/>
      </w:r>
      <w:r>
        <w:rPr>
          <w:rFonts w:ascii="Times New Roman" w:hAnsi="Times New Roman"/>
          <w:b/>
          <w:noProof/>
          <w:sz w:val="28"/>
          <w:szCs w:val="28"/>
        </w:rPr>
        <w:t>Исаклинский</w:t>
      </w:r>
      <w:r>
        <w:rPr>
          <w:rFonts w:ascii="Times New Roman" w:hAnsi="Times New Roman"/>
          <w:b/>
          <w:sz w:val="28"/>
          <w:szCs w:val="28"/>
        </w:rPr>
        <w:fldChar w:fldCharType="end"/>
      </w:r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14:paraId="78D7D848" w14:textId="77777777" w:rsidR="00992F14" w:rsidRDefault="00992F14" w:rsidP="00992F1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B913FD1" w14:textId="77777777" w:rsidR="00992F14" w:rsidRDefault="00992F14" w:rsidP="00992F14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32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управления в Российской Федерации», с учетом заключения о результатах публичных слушаний по проекту Правил землепользования и застройки сельского поселения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Большое Микушкино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Район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Исаклинский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Самарской области от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Дата_окончания_ПС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14 декабря 2013 года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, Собрание предст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вителей сельского поселения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Большое Микушкино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Район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Исаклинский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Самарской области решило:</w:t>
      </w:r>
    </w:p>
    <w:p w14:paraId="5E49D990" w14:textId="77777777" w:rsidR="00992F14" w:rsidRDefault="00992F14" w:rsidP="00992F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Правила землепользования и застройки сельского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Большое Микушкино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Район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Исаклинский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Самарской области (прилагаются).</w:t>
      </w:r>
    </w:p>
    <w:p w14:paraId="522C62B2" w14:textId="77777777" w:rsidR="00992F14" w:rsidRDefault="00992F14" w:rsidP="00992F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решение, Правила землепользования и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стройки сельского поселения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Большое Микушкино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Район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Исаклинский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Самарской области в газете «Официальный вестник сельского поселения Большое Микушкино».</w:t>
      </w:r>
    </w:p>
    <w:p w14:paraId="0BD32A66" w14:textId="77777777" w:rsidR="00992F14" w:rsidRDefault="00992F14" w:rsidP="00992F1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14:paraId="3F0E3577" w14:textId="77777777" w:rsidR="00992F14" w:rsidRDefault="00992F14" w:rsidP="00992F1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25E8BB" w14:textId="77777777" w:rsidR="00992F14" w:rsidRDefault="00992F14" w:rsidP="00992F1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5E00E3" w14:textId="77777777" w:rsidR="00992F14" w:rsidRDefault="00992F14" w:rsidP="00992F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Е.И.Ванюхин</w:t>
      </w:r>
    </w:p>
    <w:p w14:paraId="0D54CBBA" w14:textId="77777777" w:rsidR="00992F14" w:rsidRDefault="00992F14" w:rsidP="00992F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Большое Микушкино</w:t>
      </w:r>
      <w:r>
        <w:rPr>
          <w:rFonts w:ascii="Times New Roman" w:hAnsi="Times New Roman"/>
          <w:sz w:val="28"/>
          <w:szCs w:val="28"/>
        </w:rPr>
        <w:fldChar w:fldCharType="end"/>
      </w:r>
    </w:p>
    <w:p w14:paraId="45689D67" w14:textId="77777777" w:rsidR="00992F14" w:rsidRDefault="00992F14" w:rsidP="00466AB3">
      <w:pPr>
        <w:ind w:left="4111"/>
        <w:jc w:val="center"/>
        <w:rPr>
          <w:rFonts w:ascii="Times New Roman" w:hAnsi="Times New Roman"/>
          <w:sz w:val="28"/>
          <w:szCs w:val="28"/>
        </w:rPr>
      </w:pPr>
    </w:p>
    <w:p w14:paraId="64CB460A" w14:textId="77777777" w:rsidR="00F23136" w:rsidRPr="009B3D64" w:rsidRDefault="009664F2" w:rsidP="00466AB3">
      <w:pPr>
        <w:ind w:left="41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14:paraId="654ACDC4" w14:textId="09184816" w:rsidR="00F23136" w:rsidRPr="00F42E58" w:rsidRDefault="009664F2" w:rsidP="00466AB3">
      <w:pPr>
        <w:ind w:left="41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</w:t>
      </w:r>
      <w:r w:rsidR="00992F1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 w:rsidR="00F23136">
        <w:rPr>
          <w:rFonts w:ascii="Times New Roman" w:hAnsi="Times New Roman"/>
          <w:sz w:val="28"/>
          <w:szCs w:val="28"/>
        </w:rPr>
        <w:t xml:space="preserve"> Собрания представителей</w:t>
      </w:r>
    </w:p>
    <w:p w14:paraId="01C4B3C5" w14:textId="77777777" w:rsidR="00F23136" w:rsidRPr="009B3D64" w:rsidRDefault="00F23136" w:rsidP="00466AB3">
      <w:pPr>
        <w:ind w:left="4111"/>
        <w:jc w:val="center"/>
        <w:rPr>
          <w:rFonts w:ascii="Times New Roman" w:hAnsi="Times New Roman"/>
          <w:sz w:val="28"/>
          <w:szCs w:val="28"/>
        </w:rPr>
      </w:pPr>
      <w:r w:rsidRPr="009B3D64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Большое Микушкино</w:t>
      </w:r>
    </w:p>
    <w:p w14:paraId="72313EB1" w14:textId="77777777" w:rsidR="00F23136" w:rsidRPr="009B3D64" w:rsidRDefault="00F23136" w:rsidP="00466AB3">
      <w:pPr>
        <w:ind w:left="4111"/>
        <w:jc w:val="center"/>
        <w:rPr>
          <w:rFonts w:ascii="Times New Roman" w:hAnsi="Times New Roman"/>
          <w:sz w:val="28"/>
          <w:szCs w:val="28"/>
        </w:rPr>
      </w:pPr>
      <w:r w:rsidRPr="009B3D64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Исаклинский</w:t>
      </w:r>
    </w:p>
    <w:p w14:paraId="663EF9FF" w14:textId="77777777" w:rsidR="00F23136" w:rsidRPr="009B3D64" w:rsidRDefault="00F23136" w:rsidP="00466AB3">
      <w:pPr>
        <w:ind w:left="4111"/>
        <w:jc w:val="center"/>
        <w:rPr>
          <w:rFonts w:ascii="Times New Roman" w:hAnsi="Times New Roman"/>
          <w:sz w:val="28"/>
          <w:szCs w:val="28"/>
        </w:rPr>
      </w:pPr>
      <w:r w:rsidRPr="009B3D64">
        <w:rPr>
          <w:rFonts w:ascii="Times New Roman" w:hAnsi="Times New Roman"/>
          <w:sz w:val="28"/>
          <w:szCs w:val="28"/>
        </w:rPr>
        <w:t>Самарской области</w:t>
      </w:r>
    </w:p>
    <w:p w14:paraId="1909998F" w14:textId="0C35B615" w:rsidR="00F23136" w:rsidRDefault="00992F14" w:rsidP="00466AB3">
      <w:pPr>
        <w:ind w:left="4111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27.12.2013 г.</w:t>
      </w:r>
      <w:r w:rsidR="00F23136" w:rsidRPr="009B3D6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27</w:t>
      </w:r>
    </w:p>
    <w:p w14:paraId="2054C856" w14:textId="77777777" w:rsidR="00F23136" w:rsidRPr="00151BB1" w:rsidRDefault="00F23136" w:rsidP="00466AB3">
      <w:pPr>
        <w:ind w:left="4111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6F96465C" w14:textId="77777777" w:rsidR="00F23136" w:rsidRPr="00151BB1" w:rsidRDefault="00F23136" w:rsidP="007031A2">
      <w:pPr>
        <w:rPr>
          <w:rFonts w:ascii="Times New Roman" w:hAnsi="Times New Roman"/>
          <w:b/>
          <w:sz w:val="28"/>
          <w:szCs w:val="28"/>
        </w:rPr>
      </w:pPr>
    </w:p>
    <w:p w14:paraId="73161D52" w14:textId="77777777" w:rsidR="00F23136" w:rsidRPr="00151BB1" w:rsidRDefault="00F23136" w:rsidP="007031A2">
      <w:pPr>
        <w:rPr>
          <w:rFonts w:ascii="Times New Roman" w:hAnsi="Times New Roman"/>
          <w:b/>
          <w:sz w:val="28"/>
          <w:szCs w:val="28"/>
        </w:rPr>
      </w:pPr>
    </w:p>
    <w:p w14:paraId="326FD431" w14:textId="77777777" w:rsidR="00F23136" w:rsidRPr="00151BB1" w:rsidRDefault="00F23136" w:rsidP="007031A2">
      <w:pPr>
        <w:rPr>
          <w:rFonts w:ascii="Times New Roman" w:hAnsi="Times New Roman"/>
          <w:b/>
          <w:sz w:val="28"/>
          <w:szCs w:val="28"/>
        </w:rPr>
      </w:pPr>
    </w:p>
    <w:p w14:paraId="072C29F4" w14:textId="77777777" w:rsidR="00F23136" w:rsidRPr="00151BB1" w:rsidRDefault="00F23136" w:rsidP="007031A2">
      <w:pPr>
        <w:rPr>
          <w:rFonts w:ascii="Times New Roman" w:hAnsi="Times New Roman"/>
          <w:b/>
          <w:sz w:val="28"/>
          <w:szCs w:val="28"/>
        </w:rPr>
      </w:pPr>
    </w:p>
    <w:p w14:paraId="44523A6D" w14:textId="77777777" w:rsidR="00F23136" w:rsidRPr="00151BB1" w:rsidRDefault="00F23136" w:rsidP="007031A2">
      <w:pPr>
        <w:rPr>
          <w:rFonts w:ascii="Times New Roman" w:hAnsi="Times New Roman"/>
          <w:b/>
          <w:sz w:val="28"/>
          <w:szCs w:val="28"/>
        </w:rPr>
      </w:pPr>
    </w:p>
    <w:p w14:paraId="219837B3" w14:textId="77777777" w:rsidR="00F23136" w:rsidRPr="00151BB1" w:rsidRDefault="00F23136" w:rsidP="007031A2">
      <w:pPr>
        <w:rPr>
          <w:rFonts w:ascii="Times New Roman" w:hAnsi="Times New Roman"/>
          <w:b/>
          <w:sz w:val="28"/>
          <w:szCs w:val="28"/>
        </w:rPr>
      </w:pPr>
    </w:p>
    <w:p w14:paraId="679D882B" w14:textId="77777777" w:rsidR="00F23136" w:rsidRPr="00151BB1" w:rsidRDefault="00F23136" w:rsidP="007031A2">
      <w:pPr>
        <w:rPr>
          <w:rFonts w:ascii="Times New Roman" w:hAnsi="Times New Roman"/>
          <w:b/>
          <w:sz w:val="28"/>
          <w:szCs w:val="28"/>
        </w:rPr>
      </w:pPr>
    </w:p>
    <w:p w14:paraId="217DD807" w14:textId="77777777" w:rsidR="00F23136" w:rsidRPr="00151BB1" w:rsidRDefault="00F23136" w:rsidP="007031A2">
      <w:pPr>
        <w:rPr>
          <w:rFonts w:ascii="Times New Roman" w:hAnsi="Times New Roman"/>
          <w:b/>
          <w:sz w:val="28"/>
          <w:szCs w:val="28"/>
        </w:rPr>
      </w:pPr>
    </w:p>
    <w:p w14:paraId="73D5486D" w14:textId="77777777" w:rsidR="00F23136" w:rsidRPr="00151BB1" w:rsidRDefault="00F23136" w:rsidP="007031A2">
      <w:pPr>
        <w:rPr>
          <w:rFonts w:ascii="Times New Roman" w:hAnsi="Times New Roman"/>
          <w:b/>
          <w:sz w:val="28"/>
          <w:szCs w:val="28"/>
        </w:rPr>
      </w:pPr>
    </w:p>
    <w:p w14:paraId="58486D2A" w14:textId="77777777" w:rsidR="00F23136" w:rsidRPr="00151BB1" w:rsidRDefault="00F23136" w:rsidP="007031A2">
      <w:pPr>
        <w:rPr>
          <w:rFonts w:ascii="Times New Roman" w:hAnsi="Times New Roman"/>
          <w:b/>
          <w:sz w:val="28"/>
          <w:szCs w:val="28"/>
        </w:rPr>
      </w:pPr>
    </w:p>
    <w:p w14:paraId="6D90CFED" w14:textId="77777777" w:rsidR="00F23136" w:rsidRPr="00151BB1" w:rsidRDefault="00F23136" w:rsidP="007031A2">
      <w:pPr>
        <w:rPr>
          <w:rFonts w:ascii="Times New Roman" w:hAnsi="Times New Roman"/>
          <w:b/>
          <w:sz w:val="28"/>
          <w:szCs w:val="28"/>
        </w:rPr>
      </w:pPr>
    </w:p>
    <w:p w14:paraId="6785B7F9" w14:textId="77777777" w:rsidR="00F23136" w:rsidRPr="00151BB1" w:rsidRDefault="00F23136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151BB1">
        <w:rPr>
          <w:rFonts w:ascii="Times New Roman" w:hAnsi="Times New Roman"/>
          <w:b/>
          <w:bCs/>
          <w:caps/>
          <w:sz w:val="44"/>
          <w:szCs w:val="44"/>
        </w:rPr>
        <w:t xml:space="preserve">Правила </w:t>
      </w:r>
      <w:r w:rsidRPr="00151BB1">
        <w:rPr>
          <w:rFonts w:ascii="Times New Roman" w:hAnsi="Times New Roman"/>
          <w:b/>
          <w:bCs/>
          <w:caps/>
          <w:sz w:val="44"/>
          <w:szCs w:val="44"/>
        </w:rPr>
        <w:br/>
        <w:t>землепользования и застройки</w:t>
      </w:r>
    </w:p>
    <w:p w14:paraId="0FEFB57C" w14:textId="77777777" w:rsidR="00F23136" w:rsidRPr="00151BB1" w:rsidRDefault="00F23136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151BB1">
        <w:rPr>
          <w:rFonts w:ascii="Times New Roman" w:hAnsi="Times New Roman"/>
          <w:b/>
          <w:bCs/>
          <w:caps/>
          <w:sz w:val="44"/>
          <w:szCs w:val="44"/>
        </w:rPr>
        <w:t>сельского поселения</w:t>
      </w:r>
    </w:p>
    <w:p w14:paraId="7A120A58" w14:textId="77777777" w:rsidR="00F23136" w:rsidRPr="00151BB1" w:rsidRDefault="00F23136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>
        <w:rPr>
          <w:rFonts w:ascii="Times New Roman" w:hAnsi="Times New Roman"/>
          <w:b/>
          <w:bCs/>
          <w:caps/>
          <w:sz w:val="44"/>
          <w:szCs w:val="44"/>
        </w:rPr>
        <w:t>Большое Микушкино</w:t>
      </w:r>
    </w:p>
    <w:p w14:paraId="2123C9EE" w14:textId="77777777" w:rsidR="00F23136" w:rsidRPr="00151BB1" w:rsidRDefault="00F23136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151BB1">
        <w:rPr>
          <w:rFonts w:ascii="Times New Roman" w:hAnsi="Times New Roman"/>
          <w:b/>
          <w:bCs/>
          <w:caps/>
          <w:sz w:val="44"/>
          <w:szCs w:val="44"/>
        </w:rPr>
        <w:t xml:space="preserve">муниципального района </w:t>
      </w:r>
      <w:r>
        <w:rPr>
          <w:rFonts w:ascii="Times New Roman" w:hAnsi="Times New Roman"/>
          <w:b/>
          <w:bCs/>
          <w:caps/>
          <w:sz w:val="44"/>
          <w:szCs w:val="44"/>
        </w:rPr>
        <w:t>Исаклинский</w:t>
      </w:r>
    </w:p>
    <w:p w14:paraId="750681F4" w14:textId="77777777" w:rsidR="00F23136" w:rsidRPr="00151BB1" w:rsidRDefault="00F23136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151BB1">
        <w:rPr>
          <w:rFonts w:ascii="Times New Roman" w:hAnsi="Times New Roman"/>
          <w:b/>
          <w:bCs/>
          <w:caps/>
          <w:sz w:val="44"/>
          <w:szCs w:val="44"/>
        </w:rPr>
        <w:t>Самарской области</w:t>
      </w:r>
    </w:p>
    <w:p w14:paraId="15B46D52" w14:textId="77777777" w:rsidR="00F23136" w:rsidRPr="00151BB1" w:rsidRDefault="00F23136" w:rsidP="007031A2">
      <w:pPr>
        <w:rPr>
          <w:rFonts w:ascii="Times New Roman" w:hAnsi="Times New Roman"/>
          <w:sz w:val="28"/>
          <w:szCs w:val="28"/>
        </w:rPr>
      </w:pPr>
    </w:p>
    <w:p w14:paraId="45D2AA0C" w14:textId="77777777" w:rsidR="00F23136" w:rsidRPr="00151BB1" w:rsidRDefault="00F23136" w:rsidP="007031A2">
      <w:pPr>
        <w:rPr>
          <w:rFonts w:ascii="Times New Roman" w:hAnsi="Times New Roman"/>
          <w:sz w:val="16"/>
          <w:szCs w:val="16"/>
        </w:rPr>
      </w:pPr>
      <w:r w:rsidRPr="00151BB1">
        <w:rPr>
          <w:rFonts w:ascii="Times New Roman" w:hAnsi="Times New Roman"/>
          <w:sz w:val="28"/>
          <w:szCs w:val="28"/>
        </w:rPr>
        <w:br w:type="page"/>
      </w:r>
    </w:p>
    <w:p w14:paraId="3DD25E3C" w14:textId="77777777" w:rsidR="00F23136" w:rsidRPr="00151BB1" w:rsidRDefault="00F23136" w:rsidP="007E48C2">
      <w:pPr>
        <w:pStyle w:val="ColorfulList-Accent11"/>
        <w:numPr>
          <w:ilvl w:val="0"/>
          <w:numId w:val="2"/>
        </w:numPr>
        <w:tabs>
          <w:tab w:val="left" w:pos="1560"/>
        </w:tabs>
        <w:ind w:left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151BB1">
        <w:rPr>
          <w:rFonts w:ascii="Times New Roman" w:hAnsi="Times New Roman"/>
          <w:b/>
          <w:bCs/>
          <w:caps/>
          <w:sz w:val="28"/>
          <w:szCs w:val="28"/>
        </w:rPr>
        <w:t xml:space="preserve">Порядок применения правил землепользования и застройки сельского поселения </w:t>
      </w:r>
      <w:r>
        <w:rPr>
          <w:rFonts w:ascii="Times New Roman" w:hAnsi="Times New Roman"/>
          <w:b/>
          <w:bCs/>
          <w:caps/>
          <w:sz w:val="28"/>
          <w:szCs w:val="28"/>
        </w:rPr>
        <w:t>Большое Микушкино</w:t>
      </w:r>
      <w:r w:rsidRPr="00151BB1">
        <w:rPr>
          <w:rFonts w:ascii="Times New Roman" w:hAnsi="Times New Roman"/>
          <w:b/>
          <w:bCs/>
          <w:caps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/>
          <w:bCs/>
          <w:caps/>
          <w:sz w:val="28"/>
          <w:szCs w:val="28"/>
        </w:rPr>
        <w:t>Исаклинский</w:t>
      </w:r>
      <w:r w:rsidRPr="00151BB1"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14:paraId="4A75EF66" w14:textId="77777777" w:rsidR="00F23136" w:rsidRPr="00151BB1" w:rsidRDefault="00F23136" w:rsidP="007E48C2">
      <w:pPr>
        <w:pStyle w:val="ColorfulList-Accent11"/>
        <w:numPr>
          <w:ilvl w:val="1"/>
          <w:numId w:val="3"/>
        </w:numPr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 xml:space="preserve">Общие положения о землепользовании и застройке </w:t>
      </w:r>
      <w:r w:rsidRPr="00151BB1">
        <w:rPr>
          <w:rFonts w:ascii="Times New Roman" w:hAnsi="Times New Roman"/>
          <w:b/>
          <w:sz w:val="28"/>
          <w:szCs w:val="28"/>
        </w:rPr>
        <w:br/>
        <w:t>в поселении</w:t>
      </w:r>
    </w:p>
    <w:p w14:paraId="296E0076" w14:textId="77777777" w:rsidR="00F23136" w:rsidRPr="00151BB1" w:rsidRDefault="00F23136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Предмет правил землепользования и застройки</w:t>
      </w:r>
    </w:p>
    <w:p w14:paraId="7C1471A0" w14:textId="77777777" w:rsidR="00F23136" w:rsidRPr="00151BB1" w:rsidRDefault="00F23136" w:rsidP="007E48C2">
      <w:pPr>
        <w:pStyle w:val="ColorfulList-Accent11"/>
        <w:numPr>
          <w:ilvl w:val="3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sz w:val="28"/>
          <w:u w:color="FFFFFF"/>
        </w:rPr>
        <w:t xml:space="preserve">Правила землепользования и застройки сельского поселения </w:t>
      </w:r>
      <w:r>
        <w:rPr>
          <w:rFonts w:ascii="Times New Roman" w:hAnsi="Times New Roman"/>
          <w:sz w:val="28"/>
          <w:u w:color="FFFFFF"/>
        </w:rPr>
        <w:t>Бол</w:t>
      </w:r>
      <w:r>
        <w:rPr>
          <w:rFonts w:ascii="Times New Roman" w:hAnsi="Times New Roman"/>
          <w:sz w:val="28"/>
          <w:u w:color="FFFFFF"/>
        </w:rPr>
        <w:t>ь</w:t>
      </w:r>
      <w:r>
        <w:rPr>
          <w:rFonts w:ascii="Times New Roman" w:hAnsi="Times New Roman"/>
          <w:sz w:val="28"/>
          <w:u w:color="FFFFFF"/>
        </w:rPr>
        <w:t>шое Микушкино</w:t>
      </w:r>
      <w:r w:rsidRPr="00151BB1">
        <w:rPr>
          <w:rFonts w:ascii="Times New Roman" w:hAnsi="Times New Roman"/>
          <w:sz w:val="28"/>
          <w:u w:color="FFFFFF"/>
        </w:rPr>
        <w:t xml:space="preserve"> муниципального района </w:t>
      </w:r>
      <w:r>
        <w:rPr>
          <w:rFonts w:ascii="Times New Roman" w:hAnsi="Times New Roman"/>
          <w:sz w:val="28"/>
          <w:u w:color="FFFFFF"/>
        </w:rPr>
        <w:t>Исаклинский</w:t>
      </w:r>
      <w:r w:rsidRPr="00151BB1">
        <w:rPr>
          <w:rFonts w:ascii="Times New Roman" w:hAnsi="Times New Roman"/>
          <w:sz w:val="28"/>
          <w:u w:color="FFFFFF"/>
        </w:rPr>
        <w:t xml:space="preserve"> Самарской области (далее – Правила) являются документом градостроительного зонирования сельского поселения </w:t>
      </w:r>
      <w:r>
        <w:rPr>
          <w:rFonts w:ascii="Times New Roman" w:hAnsi="Times New Roman"/>
          <w:sz w:val="28"/>
          <w:u w:color="FFFFFF"/>
        </w:rPr>
        <w:t>Большое Микушкино</w:t>
      </w:r>
      <w:r w:rsidRPr="00151BB1">
        <w:rPr>
          <w:rFonts w:ascii="Times New Roman" w:hAnsi="Times New Roman"/>
          <w:sz w:val="28"/>
          <w:u w:color="FFFFFF"/>
        </w:rPr>
        <w:t xml:space="preserve"> муниципального района </w:t>
      </w:r>
      <w:r>
        <w:rPr>
          <w:rFonts w:ascii="Times New Roman" w:hAnsi="Times New Roman"/>
          <w:sz w:val="28"/>
          <w:u w:color="FFFFFF"/>
        </w:rPr>
        <w:t>Исакли</w:t>
      </w:r>
      <w:r>
        <w:rPr>
          <w:rFonts w:ascii="Times New Roman" w:hAnsi="Times New Roman"/>
          <w:sz w:val="28"/>
          <w:u w:color="FFFFFF"/>
        </w:rPr>
        <w:t>н</w:t>
      </w:r>
      <w:r>
        <w:rPr>
          <w:rFonts w:ascii="Times New Roman" w:hAnsi="Times New Roman"/>
          <w:sz w:val="28"/>
          <w:u w:color="FFFFFF"/>
        </w:rPr>
        <w:t>ский</w:t>
      </w:r>
      <w:r w:rsidRPr="00151BB1">
        <w:rPr>
          <w:rFonts w:ascii="Times New Roman" w:hAnsi="Times New Roman"/>
          <w:sz w:val="28"/>
          <w:u w:color="FFFFFF"/>
        </w:rPr>
        <w:t xml:space="preserve"> Самарской области (далее – поселение), устанавливающим территор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альные зоны, градостроительные регламенты, порядок применения Правил и внесения в них изменений.</w:t>
      </w:r>
    </w:p>
    <w:p w14:paraId="37580142" w14:textId="77777777" w:rsidR="00F23136" w:rsidRPr="00151BB1" w:rsidRDefault="00F23136" w:rsidP="007E48C2">
      <w:pPr>
        <w:pStyle w:val="ColorfulList-Accent11"/>
        <w:numPr>
          <w:ilvl w:val="3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sz w:val="28"/>
          <w:u w:color="FFFFFF"/>
        </w:rPr>
        <w:t>Правила приняты в соответствии с Градостроительным кодексом Российской Федерации, Земельным кодексом Российской Федерации, Фед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ральным законом «Об общих принципах организации местного самоупра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ления в Российской Федерации» иными законами и нормативными правов</w:t>
      </w:r>
      <w:r w:rsidRPr="00151BB1">
        <w:rPr>
          <w:rFonts w:ascii="Times New Roman" w:hAnsi="Times New Roman"/>
          <w:sz w:val="28"/>
          <w:u w:color="FFFFFF"/>
        </w:rPr>
        <w:t>ы</w:t>
      </w:r>
      <w:r w:rsidRPr="00151BB1">
        <w:rPr>
          <w:rFonts w:ascii="Times New Roman" w:hAnsi="Times New Roman"/>
          <w:sz w:val="28"/>
          <w:u w:color="FFFFFF"/>
        </w:rPr>
        <w:t>ми актами Российской Федерации, законами и иными нормативными прав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выми актами Самарской области, Уставом поселения, иными муниципал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ными нормативными правовыми актами поселения.</w:t>
      </w:r>
    </w:p>
    <w:p w14:paraId="46351DD0" w14:textId="77777777" w:rsidR="00F23136" w:rsidRPr="00151BB1" w:rsidRDefault="00F23136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Полномочия органов и должностных лиц местного с</w:t>
      </w:r>
      <w:r w:rsidRPr="00151BB1">
        <w:rPr>
          <w:rFonts w:ascii="Times New Roman" w:hAnsi="Times New Roman"/>
          <w:b/>
          <w:sz w:val="28"/>
          <w:szCs w:val="28"/>
        </w:rPr>
        <w:t>а</w:t>
      </w:r>
      <w:r w:rsidRPr="00151BB1">
        <w:rPr>
          <w:rFonts w:ascii="Times New Roman" w:hAnsi="Times New Roman"/>
          <w:b/>
          <w:sz w:val="28"/>
          <w:szCs w:val="28"/>
        </w:rPr>
        <w:t>моуправления поселения в сфере землепользования</w:t>
      </w:r>
    </w:p>
    <w:p w14:paraId="7EC5906C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u w:color="FFFFFF"/>
        </w:rPr>
        <w:t>К полномочиям Собрания представителей поселения в сфере рег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лирования землепользования и застройки в поселении относятся:</w:t>
      </w:r>
    </w:p>
    <w:p w14:paraId="7C427398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u w:color="FFFFFF"/>
        </w:rPr>
        <w:t>утверждение правил землепользования и застройки поселения, вн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сение в них изменений;</w:t>
      </w:r>
    </w:p>
    <w:p w14:paraId="1C5991DF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определение порядка использования земельных участков, на кот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 xml:space="preserve">рые действие градостроительных регламентов не распространяется или для </w:t>
      </w:r>
      <w:r w:rsidRPr="00151BB1">
        <w:rPr>
          <w:rFonts w:ascii="Times New Roman" w:hAnsi="Times New Roman"/>
          <w:sz w:val="28"/>
          <w:u w:color="FFFFFF"/>
        </w:rPr>
        <w:lastRenderedPageBreak/>
        <w:t>которых градостроительные регламенты не устанавливаются, в случаях, предусмотренных федеральными законами;</w:t>
      </w:r>
    </w:p>
    <w:p w14:paraId="333DD109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</w:t>
      </w:r>
      <w:r w:rsidRPr="00151BB1">
        <w:rPr>
          <w:rFonts w:ascii="Times New Roman" w:hAnsi="Times New Roman"/>
          <w:sz w:val="28"/>
          <w:u w:color="FFFFFF"/>
        </w:rPr>
        <w:t>й</w:t>
      </w:r>
      <w:r w:rsidRPr="00151BB1">
        <w:rPr>
          <w:rFonts w:ascii="Times New Roman" w:hAnsi="Times New Roman"/>
          <w:sz w:val="28"/>
          <w:u w:color="FFFFFF"/>
        </w:rPr>
        <w:t>ки;</w:t>
      </w:r>
    </w:p>
    <w:p w14:paraId="65890283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иные полномочия, отнесенные законодательством о градостро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тельной деятельности, земельным законодательством, Уставом поселения, настоящими Правилами к компетенции представительного органа поселения.</w:t>
      </w:r>
    </w:p>
    <w:p w14:paraId="543236ED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Глава поселения издает постановления Главы поселения </w:t>
      </w:r>
      <w:r w:rsidRPr="00151BB1">
        <w:rPr>
          <w:rFonts w:ascii="Times New Roman" w:hAnsi="Times New Roman"/>
          <w:sz w:val="28"/>
        </w:rPr>
        <w:t>о провед</w:t>
      </w:r>
      <w:r w:rsidRPr="00151BB1">
        <w:rPr>
          <w:rFonts w:ascii="Times New Roman" w:hAnsi="Times New Roman"/>
          <w:sz w:val="28"/>
        </w:rPr>
        <w:t>е</w:t>
      </w:r>
      <w:r w:rsidRPr="00151BB1">
        <w:rPr>
          <w:rFonts w:ascii="Times New Roman" w:hAnsi="Times New Roman"/>
          <w:sz w:val="28"/>
        </w:rPr>
        <w:t>нии публичных слушаний по вопросам землепользования и застройки в п</w:t>
      </w:r>
      <w:r w:rsidRPr="00151BB1">
        <w:rPr>
          <w:rFonts w:ascii="Times New Roman" w:hAnsi="Times New Roman"/>
          <w:sz w:val="28"/>
        </w:rPr>
        <w:t>о</w:t>
      </w:r>
      <w:r w:rsidRPr="00151BB1">
        <w:rPr>
          <w:rFonts w:ascii="Times New Roman" w:hAnsi="Times New Roman"/>
          <w:sz w:val="28"/>
        </w:rPr>
        <w:t>селении.</w:t>
      </w:r>
    </w:p>
    <w:p w14:paraId="25720C0C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Глава поселения издает постановления Администрации поселения по следующим вопросам землепользования и застройки в поселении:</w:t>
      </w:r>
    </w:p>
    <w:p w14:paraId="2344FC0E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 подготовке проекта правил землепользования и застройки и о подготовке изменений в правила землепользования и застройки;</w:t>
      </w:r>
    </w:p>
    <w:p w14:paraId="28867ACE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об утверждении состава и порядка деятельности комиссии по по</w:t>
      </w:r>
      <w:r w:rsidRPr="00151BB1">
        <w:rPr>
          <w:rFonts w:ascii="Times New Roman" w:hAnsi="Times New Roman"/>
          <w:sz w:val="28"/>
          <w:u w:color="FFFFFF"/>
        </w:rPr>
        <w:t>д</w:t>
      </w:r>
      <w:r w:rsidRPr="00151BB1">
        <w:rPr>
          <w:rFonts w:ascii="Times New Roman" w:hAnsi="Times New Roman"/>
          <w:sz w:val="28"/>
          <w:u w:color="FFFFFF"/>
        </w:rPr>
        <w:t>готовке проекта правил землепользования и застройки;</w:t>
      </w:r>
    </w:p>
    <w:p w14:paraId="4A2202E2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 предоставлении разрешений на условно разрешенный вид испол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зования земельного участка или объекта капитального строительства</w:t>
      </w:r>
      <w:r w:rsidRPr="00151BB1">
        <w:rPr>
          <w:rFonts w:ascii="Times New Roman" w:hAnsi="Times New Roman"/>
          <w:webHidden/>
          <w:sz w:val="28"/>
          <w:u w:color="FFFFFF"/>
        </w:rPr>
        <w:t>;</w:t>
      </w:r>
    </w:p>
    <w:p w14:paraId="15D56DF9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 предоставлении разрешений на отклонение от предельных пар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 xml:space="preserve">метров разрешенного строительства, реконструкции объектов капитального строительства; </w:t>
      </w:r>
    </w:p>
    <w:p w14:paraId="37E8A314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об утверждении порядка подготовки документации по планировке территории, разрабатываемой на основании решений органов местного сам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управления поселения;</w:t>
      </w:r>
    </w:p>
    <w:p w14:paraId="72C503E3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 подготовке документации по планировке территории поселения в пределах компетенции, установленной статьей 45 Градостроительного к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декса Российской Федерации;</w:t>
      </w:r>
    </w:p>
    <w:p w14:paraId="0B332290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 развитии застроенных территорий поселения;</w:t>
      </w:r>
    </w:p>
    <w:p w14:paraId="43C1B4F8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о предоставлении физическим и юридическим лицам земельных участков, находящихся в муниципальной собственности поселения, для строительства;</w:t>
      </w:r>
    </w:p>
    <w:p w14:paraId="794872F2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об изъятии, в том числе путем выкупа, земельных участков для м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ниципальных нужд по основаниям и в порядке, предусмотренным гражда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>ским и земельным законодательством Российской Федерации;</w:t>
      </w:r>
    </w:p>
    <w:p w14:paraId="6B6E9A7C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 резервировании земель для муниципальных нужд по основаниям и в порядке, предусмотренным земельным законодательством Российской Федерации;</w:t>
      </w:r>
    </w:p>
    <w:p w14:paraId="0D296888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об установлении (отмене) публичных сервитутов в отношении з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мельных участков, расположенных в границах поселения, в случаях если это необходимо для обеспечения интересов местного самоуправления или мес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ного населения поселения по основаниям;</w:t>
      </w:r>
    </w:p>
    <w:p w14:paraId="089BE906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 иным вопросам, отнесенным к компетенции главы местной а</w:t>
      </w:r>
      <w:r w:rsidRPr="00151BB1">
        <w:rPr>
          <w:rFonts w:ascii="Times New Roman" w:hAnsi="Times New Roman"/>
          <w:sz w:val="28"/>
          <w:u w:color="FFFFFF"/>
        </w:rPr>
        <w:t>д</w:t>
      </w:r>
      <w:r w:rsidRPr="00151BB1">
        <w:rPr>
          <w:rFonts w:ascii="Times New Roman" w:hAnsi="Times New Roman"/>
          <w:sz w:val="28"/>
          <w:u w:color="FFFFFF"/>
        </w:rPr>
        <w:t>министрации поселения или местной администрации поселения законод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тельством о градостроительной деятельности и земельным законодател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ством;</w:t>
      </w:r>
    </w:p>
    <w:p w14:paraId="604746D2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 иным вопросам землепользования и застройки, которые в соо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ветствии с законодательством о градостроительной деятельности, земельным законодательством, Уставом поселения, Правилами, решениями Собрания представителей поселения не отнесены к компетенции иных органов местн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го самоуправления поселения или Комиссии по подготовке проекта правил землепользования и застройки поселения.</w:t>
      </w:r>
    </w:p>
    <w:p w14:paraId="2974D69C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Глава поселения осуществляет также следующие полномочия в сфере землепользования и застройки в поселении:</w:t>
      </w:r>
    </w:p>
    <w:p w14:paraId="0259DCDE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выдает разрешения на строительство объектов капитального стро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тельства при осуществлении строительства и реконструкции объектов кап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тального строительства, расположенных на территории поселения, в пред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лах компетенции, предусмотренной статьей 51 Градостроительного кодекса Российской Федерации;</w:t>
      </w:r>
    </w:p>
    <w:p w14:paraId="4C7ADAFC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выдает разрешения на ввод в эксплуатацию объектов капитального строительства при осуществлении строительства  и реконструкции объектов капитального строительства, расположенных на территории поселения, за исключением случаев, когда разрешение на строительство объекта капитал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ного строительства выдано федеральным органом исполнительной власти, органом исполнительной власти Самарской области или уполномоченной о</w:t>
      </w:r>
      <w:r w:rsidRPr="00151BB1">
        <w:rPr>
          <w:rFonts w:ascii="Times New Roman" w:hAnsi="Times New Roman"/>
          <w:sz w:val="28"/>
          <w:u w:color="FFFFFF"/>
        </w:rPr>
        <w:t>р</w:t>
      </w:r>
      <w:r w:rsidRPr="00151BB1">
        <w:rPr>
          <w:rFonts w:ascii="Times New Roman" w:hAnsi="Times New Roman"/>
          <w:sz w:val="28"/>
          <w:u w:color="FFFFFF"/>
        </w:rPr>
        <w:t>ганизацией, указанной  в статьей 55 Градостроительного кодекса Российской Федерации;</w:t>
      </w:r>
    </w:p>
    <w:p w14:paraId="202FC114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осуществляет контроль за соблюдением Администрацией посел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ния, Комиссией по подготовке проекта правил землепользования и застройки поселения, должностными лицами местного самоуправления поселения з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конодательства о градостроительной деятельности, земельного законод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тельства, Правил и иных муниципальных правовых актов в сфере землепол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зования и застройки.</w:t>
      </w:r>
    </w:p>
    <w:p w14:paraId="630EEA57" w14:textId="77777777" w:rsidR="00F23136" w:rsidRPr="00151BB1" w:rsidRDefault="00F23136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" w:name="_Toc215295500"/>
      <w:bookmarkStart w:id="2" w:name="_Toc234175848"/>
      <w:bookmarkStart w:id="3" w:name="_Toc234176016"/>
      <w:bookmarkStart w:id="4" w:name="_Toc209979960"/>
      <w:r w:rsidRPr="00151BB1">
        <w:rPr>
          <w:rFonts w:ascii="Times New Roman" w:hAnsi="Times New Roman"/>
          <w:b/>
          <w:sz w:val="28"/>
          <w:szCs w:val="28"/>
        </w:rPr>
        <w:t>Комиссия по подготовке проекта правил землепольз</w:t>
      </w:r>
      <w:r w:rsidRPr="00151BB1">
        <w:rPr>
          <w:rFonts w:ascii="Times New Roman" w:hAnsi="Times New Roman"/>
          <w:b/>
          <w:sz w:val="28"/>
          <w:szCs w:val="28"/>
        </w:rPr>
        <w:t>о</w:t>
      </w:r>
      <w:r w:rsidRPr="00151BB1">
        <w:rPr>
          <w:rFonts w:ascii="Times New Roman" w:hAnsi="Times New Roman"/>
          <w:b/>
          <w:sz w:val="28"/>
          <w:szCs w:val="28"/>
        </w:rPr>
        <w:t>вания и застройки поселения</w:t>
      </w:r>
      <w:bookmarkEnd w:id="1"/>
      <w:bookmarkEnd w:id="2"/>
      <w:bookmarkEnd w:id="3"/>
      <w:bookmarkEnd w:id="4"/>
    </w:p>
    <w:p w14:paraId="4E40EFC9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Комиссия по подготовке проекта правил землепользования и з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стройки поселения (далее также – Комиссия) является постоянно действу</w:t>
      </w:r>
      <w:r w:rsidRPr="00151BB1">
        <w:rPr>
          <w:rFonts w:ascii="Times New Roman" w:hAnsi="Times New Roman"/>
          <w:sz w:val="28"/>
          <w:u w:color="FFFFFF"/>
        </w:rPr>
        <w:t>ю</w:t>
      </w:r>
      <w:r w:rsidRPr="00151BB1">
        <w:rPr>
          <w:rFonts w:ascii="Times New Roman" w:hAnsi="Times New Roman"/>
          <w:sz w:val="28"/>
          <w:u w:color="FFFFFF"/>
        </w:rPr>
        <w:t>щим коллегиальным совещательным органом при Администрации посел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ния, образованным в целях подготовки проекта правил землепользования и застройки, обеспечения соблюдения требований Правил, предъявляемых к землепользованию и застройке в поселении, организации исполнения пол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жений Правил.</w:t>
      </w:r>
    </w:p>
    <w:p w14:paraId="2C3BC63E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Состав и порядок деятельности Комиссии утверждается постано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лением Администрации поселения в соответствии с требованиями федерал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ного законодательства о градостроительной деятельности, Закона Самарской области «О градостроительной деятельности в Самарской области» и Прав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лами.</w:t>
      </w:r>
    </w:p>
    <w:p w14:paraId="0C30F24C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К полномочиям Комиссии относятся:</w:t>
      </w:r>
    </w:p>
    <w:p w14:paraId="4CCC02CF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обеспечение подготовки проекта правил землепользования и з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стройки и проектов о внесении изменений в Правила;</w:t>
      </w:r>
    </w:p>
    <w:p w14:paraId="499497B0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рассмотрение предложений о внесении изменений в Правила, а также проектов муниципальных правовых актов, связанных  с реализацией и применением Правил;</w:t>
      </w:r>
    </w:p>
    <w:p w14:paraId="648C28A1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рассмотрение заявлений о предоставлении разрешений на условно разрешенный вид использования земельного участка или объекта капитал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ного строительства и подготовка рекомендаций для Главы поселения;</w:t>
      </w:r>
    </w:p>
    <w:p w14:paraId="6FFFA5B1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рассмотрение заявлений о предоставлении разрешений на отклон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 xml:space="preserve">ние от предельных параметров разрешенного строительства, реконструкции объектов капитального строительства и подготовка рекомендаций для Главы поселения; </w:t>
      </w:r>
    </w:p>
    <w:p w14:paraId="3D846525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организация и проведение публичных слушаний на территории п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селения по проекту правил землепользования и застройки, внесению измен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ний в правила, предоставлению разрешений на условно разрешенный вид и</w:t>
      </w:r>
      <w:r w:rsidRPr="00151BB1">
        <w:rPr>
          <w:rFonts w:ascii="Times New Roman" w:hAnsi="Times New Roman"/>
          <w:sz w:val="28"/>
          <w:u w:color="FFFFFF"/>
        </w:rPr>
        <w:t>с</w:t>
      </w:r>
      <w:r w:rsidRPr="00151BB1">
        <w:rPr>
          <w:rFonts w:ascii="Times New Roman" w:hAnsi="Times New Roman"/>
          <w:sz w:val="28"/>
          <w:u w:color="FFFFFF"/>
        </w:rPr>
        <w:t>пользования земельного участка или объекта капитального строительства, предоставлению разрешений на отклонение от предельных параметров ра</w:t>
      </w:r>
      <w:r w:rsidRPr="00151BB1">
        <w:rPr>
          <w:rFonts w:ascii="Times New Roman" w:hAnsi="Times New Roman"/>
          <w:sz w:val="28"/>
          <w:u w:color="FFFFFF"/>
        </w:rPr>
        <w:t>з</w:t>
      </w:r>
      <w:r w:rsidRPr="00151BB1">
        <w:rPr>
          <w:rFonts w:ascii="Times New Roman" w:hAnsi="Times New Roman"/>
          <w:sz w:val="28"/>
          <w:u w:color="FFFFFF"/>
        </w:rPr>
        <w:t>решенного строительства, реконструкции объектов капитального строител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ства;</w:t>
      </w:r>
    </w:p>
    <w:p w14:paraId="1B29215F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иные полномочия, отнесенные к компетенции комиссии по подг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товке проекта правил землепользования и застройки градостроительным з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конодательством, Правилами, а также Положением о Комиссии по подгото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ке проекта правил землепользования и застройки поселения, утвержденным постановлением Администрации поселения в соответствии с законодател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ством о градостроительной деятельности и Правилами.</w:t>
      </w:r>
    </w:p>
    <w:p w14:paraId="13F206B1" w14:textId="77777777" w:rsidR="00F23136" w:rsidRPr="00151BB1" w:rsidRDefault="00F23136" w:rsidP="00215774"/>
    <w:p w14:paraId="46F76B39" w14:textId="77777777" w:rsidR="00F23136" w:rsidRPr="00151BB1" w:rsidRDefault="00F23136" w:rsidP="00215774"/>
    <w:p w14:paraId="1CD94905" w14:textId="77777777" w:rsidR="00F23136" w:rsidRPr="00151BB1" w:rsidRDefault="00F23136" w:rsidP="00215774"/>
    <w:p w14:paraId="56D2FA17" w14:textId="77777777" w:rsidR="00F23136" w:rsidRPr="00151BB1" w:rsidRDefault="00F23136" w:rsidP="00215774"/>
    <w:p w14:paraId="76D123D0" w14:textId="77777777" w:rsidR="00F23136" w:rsidRPr="00151BB1" w:rsidRDefault="00F23136" w:rsidP="00215774"/>
    <w:p w14:paraId="5057CC23" w14:textId="77777777" w:rsidR="00F23136" w:rsidRPr="00151BB1" w:rsidRDefault="00F23136" w:rsidP="00215774"/>
    <w:p w14:paraId="533F3201" w14:textId="77777777" w:rsidR="00F23136" w:rsidRPr="00151BB1" w:rsidRDefault="00F23136" w:rsidP="00215774"/>
    <w:p w14:paraId="3A6E41A8" w14:textId="77777777" w:rsidR="00F23136" w:rsidRPr="00151BB1" w:rsidRDefault="00F23136" w:rsidP="00215774"/>
    <w:p w14:paraId="32D99616" w14:textId="77777777" w:rsidR="00F23136" w:rsidRPr="00151BB1" w:rsidRDefault="00F23136" w:rsidP="007E48C2">
      <w:pPr>
        <w:pStyle w:val="ColorfulList-Accent11"/>
        <w:numPr>
          <w:ilvl w:val="1"/>
          <w:numId w:val="3"/>
        </w:numPr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5" w:name="_Toc103606924"/>
      <w:bookmarkStart w:id="6" w:name="_Toc215295503"/>
      <w:bookmarkStart w:id="7" w:name="_Toc131313918"/>
      <w:bookmarkStart w:id="8" w:name="_Toc234175852"/>
      <w:bookmarkStart w:id="9" w:name="_Toc234176020"/>
      <w:bookmarkStart w:id="10" w:name="_Toc209979964"/>
      <w:r w:rsidRPr="00151BB1">
        <w:rPr>
          <w:rFonts w:ascii="Times New Roman" w:hAnsi="Times New Roman"/>
          <w:b/>
          <w:sz w:val="28"/>
          <w:szCs w:val="28"/>
        </w:rPr>
        <w:lastRenderedPageBreak/>
        <w:t xml:space="preserve">Градостроительное </w:t>
      </w:r>
      <w:bookmarkEnd w:id="5"/>
      <w:r w:rsidRPr="00151BB1">
        <w:rPr>
          <w:rFonts w:ascii="Times New Roman" w:hAnsi="Times New Roman"/>
          <w:b/>
          <w:sz w:val="28"/>
          <w:szCs w:val="28"/>
        </w:rPr>
        <w:t>зонирование территории</w:t>
      </w:r>
      <w:bookmarkStart w:id="11" w:name="_Toc215295504"/>
      <w:bookmarkEnd w:id="6"/>
      <w:r w:rsidRPr="00151BB1">
        <w:rPr>
          <w:rFonts w:ascii="Times New Roman" w:hAnsi="Times New Roman"/>
          <w:b/>
          <w:sz w:val="28"/>
          <w:szCs w:val="28"/>
        </w:rPr>
        <w:t xml:space="preserve"> поселения</w:t>
      </w:r>
      <w:bookmarkEnd w:id="7"/>
      <w:bookmarkEnd w:id="8"/>
      <w:bookmarkEnd w:id="9"/>
      <w:bookmarkEnd w:id="10"/>
      <w:bookmarkEnd w:id="11"/>
    </w:p>
    <w:p w14:paraId="605F8B7A" w14:textId="77777777" w:rsidR="00F23136" w:rsidRPr="00151BB1" w:rsidRDefault="00F23136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2" w:name="_Зонирование_территории_городского"/>
      <w:bookmarkStart w:id="13" w:name="_Toc131313919"/>
      <w:bookmarkStart w:id="14" w:name="_Toc215295505"/>
      <w:bookmarkStart w:id="15" w:name="_Toc234175853"/>
      <w:bookmarkStart w:id="16" w:name="_Toc234176021"/>
      <w:bookmarkStart w:id="17" w:name="_Toc209979965"/>
      <w:bookmarkEnd w:id="12"/>
      <w:r w:rsidRPr="00151BB1">
        <w:rPr>
          <w:rFonts w:ascii="Times New Roman" w:hAnsi="Times New Roman"/>
          <w:b/>
          <w:sz w:val="28"/>
          <w:szCs w:val="28"/>
        </w:rPr>
        <w:t>Градостроительное зонирование территории поселения</w:t>
      </w:r>
      <w:bookmarkEnd w:id="13"/>
      <w:bookmarkEnd w:id="14"/>
      <w:bookmarkEnd w:id="15"/>
      <w:bookmarkEnd w:id="16"/>
      <w:bookmarkEnd w:id="17"/>
    </w:p>
    <w:p w14:paraId="4C76BE15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Правила устанавливают градостроительное зонирование террит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рии поселения в целях определения территориальных зон и установления градостроительных регламентов.</w:t>
      </w:r>
    </w:p>
    <w:p w14:paraId="026701A7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Территориальные зоны устанавливаются на карте градостроител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ного зонирования территории поселения в соответствии с требованиями Гр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 xml:space="preserve">достроительного кодекса Российской Федерации. </w:t>
      </w:r>
    </w:p>
    <w:p w14:paraId="44B704DC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Границы территориальных зон должны отвечать требованию одн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значной идентификации принадлежности каждого земельного участка только к одной из территориальных зон, выделенных на карте градостроительного зонирования поселения.</w:t>
      </w:r>
    </w:p>
    <w:p w14:paraId="3C4257AC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пределах территориальных зон настоящими Правилами устано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лены подзоны с одинаковыми видами разрешенного использования земел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ных участков и объектов капитального строительства, но с различными  пр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дельными размерами земельных участков и предельными параметрами ра</w:t>
      </w:r>
      <w:r w:rsidRPr="00151BB1">
        <w:rPr>
          <w:rFonts w:ascii="Times New Roman" w:hAnsi="Times New Roman"/>
          <w:sz w:val="28"/>
          <w:u w:color="FFFFFF"/>
        </w:rPr>
        <w:t>з</w:t>
      </w:r>
      <w:r w:rsidRPr="00151BB1">
        <w:rPr>
          <w:rFonts w:ascii="Times New Roman" w:hAnsi="Times New Roman"/>
          <w:sz w:val="28"/>
          <w:u w:color="FFFFFF"/>
        </w:rPr>
        <w:t>решенного строительства, реконструкции объектов капитального строител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ства и сочетаниями таких размеров и параметров.</w:t>
      </w:r>
    </w:p>
    <w:p w14:paraId="582A339B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Границы подзон отображены на карте градостроительного зонир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 xml:space="preserve">вания территории поселения в границах территориальных зон. </w:t>
      </w:r>
    </w:p>
    <w:p w14:paraId="660A9E25" w14:textId="77777777" w:rsidR="00F23136" w:rsidRPr="00151BB1" w:rsidRDefault="00F23136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8" w:name="_Градостроительные_регламенты"/>
      <w:bookmarkStart w:id="19" w:name="_Зоны_с_особыми"/>
      <w:bookmarkStart w:id="20" w:name="_Разрешенное_использование_земельных"/>
      <w:bookmarkStart w:id="21" w:name="_Toc103606929"/>
      <w:bookmarkStart w:id="22" w:name="_Toc131313922"/>
      <w:bookmarkStart w:id="23" w:name="_Toc215295508"/>
      <w:bookmarkStart w:id="24" w:name="_Toc234175856"/>
      <w:bookmarkStart w:id="25" w:name="_Toc234176024"/>
      <w:bookmarkStart w:id="26" w:name="_Toc209979968"/>
      <w:bookmarkEnd w:id="18"/>
      <w:bookmarkEnd w:id="19"/>
      <w:bookmarkEnd w:id="20"/>
      <w:r w:rsidRPr="00151BB1">
        <w:rPr>
          <w:rFonts w:ascii="Times New Roman" w:hAnsi="Times New Roman"/>
          <w:b/>
          <w:sz w:val="28"/>
          <w:szCs w:val="28"/>
        </w:rPr>
        <w:t>Градостроительные регламенты</w:t>
      </w:r>
    </w:p>
    <w:p w14:paraId="4061CD4E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Для всех территориальных зон поселения Правилами устанавлив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ются градостроительные регламенты, включающие:</w:t>
      </w:r>
    </w:p>
    <w:p w14:paraId="030DF757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виды разрешенного использования земельных участков и объектов капитального строительства;</w:t>
      </w:r>
    </w:p>
    <w:p w14:paraId="49D67B74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предельные размеры земельных участков и предельные параметры разрешенного строительства, реконструкции объектов капитального стро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тельства;</w:t>
      </w:r>
    </w:p>
    <w:p w14:paraId="444AE97C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ограничения использования земельных участков и объектов кап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тального строительства, устанавливаемые в соответствии с законодател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ством Российской Федерации.</w:t>
      </w:r>
    </w:p>
    <w:p w14:paraId="08EC0A73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Действие градостроительного регламента распространяется в ра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ной мере на все земельные участки и объекты капитального строительства в пределах границ территориальной зоны, обозначенной на карте градостро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тельного зонирования территории поселения, за исключением случаев, предусмотренных частями 4, 6 статьи 36 Градостроительного кодекса Ро</w:t>
      </w:r>
      <w:r w:rsidRPr="00151BB1">
        <w:rPr>
          <w:rFonts w:ascii="Times New Roman" w:hAnsi="Times New Roman"/>
          <w:sz w:val="28"/>
          <w:u w:color="FFFFFF"/>
        </w:rPr>
        <w:t>с</w:t>
      </w:r>
      <w:r w:rsidRPr="00151BB1">
        <w:rPr>
          <w:rFonts w:ascii="Times New Roman" w:hAnsi="Times New Roman"/>
          <w:sz w:val="28"/>
          <w:u w:color="FFFFFF"/>
        </w:rPr>
        <w:t>сийской Федерации.</w:t>
      </w:r>
    </w:p>
    <w:p w14:paraId="62598D6E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Разрешенное использование земельных участков, на которые де</w:t>
      </w:r>
      <w:r w:rsidRPr="00151BB1">
        <w:rPr>
          <w:rFonts w:ascii="Times New Roman" w:hAnsi="Times New Roman"/>
          <w:sz w:val="28"/>
          <w:u w:color="FFFFFF"/>
        </w:rPr>
        <w:t>й</w:t>
      </w:r>
      <w:r w:rsidRPr="00151BB1">
        <w:rPr>
          <w:rFonts w:ascii="Times New Roman" w:hAnsi="Times New Roman"/>
          <w:sz w:val="28"/>
          <w:u w:color="FFFFFF"/>
        </w:rPr>
        <w:t>ствие градостроительных регламентов не распространяется или для которых градостроительные регламенты не устанавливаются, определяется уполн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моченными федеральными органами исполнительной власти, уполномоче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>ными органами исполнительной власти Самарской области или постановл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нием Администрации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власти, органами государственной власти субъе</w:t>
      </w:r>
      <w:r w:rsidRPr="00151BB1">
        <w:rPr>
          <w:rFonts w:ascii="Times New Roman" w:hAnsi="Times New Roman"/>
          <w:sz w:val="28"/>
          <w:u w:color="FFFFFF"/>
        </w:rPr>
        <w:t>к</w:t>
      </w:r>
      <w:r w:rsidRPr="00151BB1">
        <w:rPr>
          <w:rFonts w:ascii="Times New Roman" w:hAnsi="Times New Roman"/>
          <w:sz w:val="28"/>
          <w:u w:color="FFFFFF"/>
        </w:rPr>
        <w:t>тов Российской Федерации и органами местного самоуправления по упра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лению такими земельными участками.</w:t>
      </w:r>
    </w:p>
    <w:p w14:paraId="2093A2E2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Правообладатели земельных участков и объектов капитального строительства обязаны соблюдать:</w:t>
      </w:r>
    </w:p>
    <w:p w14:paraId="5ADC7D7C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градостроительный регламент, установленный Правилами прим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нительно к территориальной зоне, в границах которой расположен земел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ный участок или иное недвижимое имущество;</w:t>
      </w:r>
    </w:p>
    <w:p w14:paraId="57C6DF87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ограничения, установленные применительно к зонам с особыми условиями использования территорий, – в случаях, когда земельный участок или иное недвижимое имущество расположены в границах данных зон; </w:t>
      </w:r>
    </w:p>
    <w:p w14:paraId="037A23F3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иные ограничения по использованию недвижимого имущества, установленные в соответствии с законодательством Российской Федерации </w:t>
      </w:r>
      <w:r w:rsidRPr="00151BB1">
        <w:rPr>
          <w:rFonts w:ascii="Times New Roman" w:hAnsi="Times New Roman"/>
          <w:sz w:val="28"/>
          <w:u w:color="FFFFFF"/>
        </w:rPr>
        <w:lastRenderedPageBreak/>
        <w:t>(включая нормативные правовые акты об установлении публичных сервит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тов);</w:t>
      </w:r>
    </w:p>
    <w:p w14:paraId="7FC1D5F3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технические регламенты, нормативы градостроительного проект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рования и иные обязательные требования, установленные в соответствии с законодательством Российской Федерации;</w:t>
      </w:r>
    </w:p>
    <w:p w14:paraId="4A39BFB7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положения основной части утвержденного проекта планировки те</w:t>
      </w:r>
      <w:r w:rsidRPr="00151BB1">
        <w:rPr>
          <w:rFonts w:ascii="Times New Roman" w:hAnsi="Times New Roman"/>
          <w:sz w:val="28"/>
          <w:u w:color="FFFFFF"/>
        </w:rPr>
        <w:t>р</w:t>
      </w:r>
      <w:r w:rsidRPr="00151BB1">
        <w:rPr>
          <w:rFonts w:ascii="Times New Roman" w:hAnsi="Times New Roman"/>
          <w:sz w:val="28"/>
          <w:u w:color="FFFFFF"/>
        </w:rPr>
        <w:t>ритории.</w:t>
      </w:r>
    </w:p>
    <w:p w14:paraId="247CB3D0" w14:textId="77777777" w:rsidR="00F23136" w:rsidRPr="00151BB1" w:rsidRDefault="00F23136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Разрешенное использование земельных участков и об</w:t>
      </w:r>
      <w:r w:rsidRPr="00151BB1">
        <w:rPr>
          <w:rFonts w:ascii="Times New Roman" w:hAnsi="Times New Roman"/>
          <w:b/>
          <w:sz w:val="28"/>
          <w:szCs w:val="28"/>
        </w:rPr>
        <w:t>ъ</w:t>
      </w:r>
      <w:r w:rsidRPr="00151BB1">
        <w:rPr>
          <w:rFonts w:ascii="Times New Roman" w:hAnsi="Times New Roman"/>
          <w:b/>
          <w:sz w:val="28"/>
          <w:szCs w:val="28"/>
        </w:rPr>
        <w:t>ектов капитального строительства</w:t>
      </w:r>
      <w:bookmarkEnd w:id="21"/>
      <w:bookmarkEnd w:id="22"/>
      <w:bookmarkEnd w:id="23"/>
      <w:bookmarkEnd w:id="24"/>
      <w:bookmarkEnd w:id="25"/>
      <w:bookmarkEnd w:id="26"/>
    </w:p>
    <w:p w14:paraId="5F0AEE5B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Применительно к каждой территориальной зоне градостроител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ными регламентами устанавливаются виды разрешенного использования з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мельных участков и объектов капитального строительства.</w:t>
      </w:r>
    </w:p>
    <w:p w14:paraId="4166F0F3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Разрешенное использование земельных участков и объектов кап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тального строительства может быть следующих видов:</w:t>
      </w:r>
    </w:p>
    <w:p w14:paraId="25367697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основные виды разрешенного использования;</w:t>
      </w:r>
    </w:p>
    <w:p w14:paraId="3570504E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условно разрешенные виды использования;</w:t>
      </w:r>
    </w:p>
    <w:p w14:paraId="30C584D2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вспомогательные виды разрешенного использования (допускаются только в качестве дополнительных по отношению к основным видам разр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шенного использования и условно разрешенным видам использования, и осуществляются совместно с ними).</w:t>
      </w:r>
    </w:p>
    <w:p w14:paraId="248546E1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ства самостоятельно без дополнительных разрешений и согласований, за и</w:t>
      </w:r>
      <w:r w:rsidRPr="00151BB1">
        <w:rPr>
          <w:rFonts w:ascii="Times New Roman" w:hAnsi="Times New Roman"/>
          <w:sz w:val="28"/>
          <w:u w:color="FFFFFF"/>
        </w:rPr>
        <w:t>с</w:t>
      </w:r>
      <w:r w:rsidRPr="00151BB1">
        <w:rPr>
          <w:rFonts w:ascii="Times New Roman" w:hAnsi="Times New Roman"/>
          <w:sz w:val="28"/>
          <w:u w:color="FFFFFF"/>
        </w:rPr>
        <w:t>ключением случаев, предусмотренных частью 4 настоящей статьи.</w:t>
      </w:r>
    </w:p>
    <w:p w14:paraId="27FCF05E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Выбор основных и вспомогательных видов разрешенного использ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вания земельных участков и объектов капитального строительства, правоо</w:t>
      </w:r>
      <w:r w:rsidRPr="00151BB1">
        <w:rPr>
          <w:rFonts w:ascii="Times New Roman" w:hAnsi="Times New Roman"/>
          <w:sz w:val="28"/>
          <w:u w:color="FFFFFF"/>
        </w:rPr>
        <w:t>б</w:t>
      </w:r>
      <w:r w:rsidRPr="00151BB1">
        <w:rPr>
          <w:rFonts w:ascii="Times New Roman" w:hAnsi="Times New Roman"/>
          <w:sz w:val="28"/>
          <w:u w:color="FFFFFF"/>
        </w:rPr>
        <w:t>ладателями которых являются органы государственной власти, органы мес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 xml:space="preserve">ного самоуправления, государственные и муниципальные учреждения, а </w:t>
      </w:r>
      <w:r w:rsidRPr="00151BB1">
        <w:rPr>
          <w:rFonts w:ascii="Times New Roman" w:hAnsi="Times New Roman"/>
          <w:sz w:val="28"/>
          <w:u w:color="FFFFFF"/>
        </w:rPr>
        <w:lastRenderedPageBreak/>
        <w:t>также государственные и муниципальные унитарные предприятия, ос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ществляется в соответствии с действующим законодательством Российской Федерации.</w:t>
      </w:r>
    </w:p>
    <w:p w14:paraId="2D9E1CB1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Допускается осуществление двух и более разрешенных видов и</w:t>
      </w:r>
      <w:r w:rsidRPr="00151BB1">
        <w:rPr>
          <w:rFonts w:ascii="Times New Roman" w:hAnsi="Times New Roman"/>
          <w:sz w:val="28"/>
          <w:u w:color="FFFFFF"/>
        </w:rPr>
        <w:t>с</w:t>
      </w:r>
      <w:r w:rsidRPr="00151BB1">
        <w:rPr>
          <w:rFonts w:ascii="Times New Roman" w:hAnsi="Times New Roman"/>
          <w:sz w:val="28"/>
          <w:u w:color="FFFFFF"/>
        </w:rPr>
        <w:t>пользования в пределах одного земельного участка, в том числе в пределах одного объекта капитального строительства, при условии соблюдения треб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ваний технических регламентов, строительных, санитарных, экологических и противопожарных норм и правил, иных требований, предъявляемых закон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дательством Российской Федерации. В объектах капитального строительства, сочетающих различные виды использования, помещения, предполагающие нежилые виды использования, должны располагаться под помещениями ж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лого назначения.</w:t>
      </w:r>
    </w:p>
    <w:p w14:paraId="25BF8446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Инженерно-технические объекты, сооружения и коммуникации, обеспечивающие реализацию разрешенного использования недвижимого имущества в пределах отдельных земельных участков (объекты электро-, в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до-, газоснабжения, водоотведения, телефонизации) являются разрешенными применительно ко всем территориальным зонам, при условии соответствия техническим регламентам, строительным, санитарным, экологическим и пр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тивопожарным нормам и правилам, иным требованиям, предъявляемым з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конодательством Российской Федерации к указанным объектам.</w:t>
      </w:r>
    </w:p>
    <w:p w14:paraId="3F424054" w14:textId="77777777" w:rsidR="00F23136" w:rsidRPr="00151BB1" w:rsidRDefault="00F23136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27" w:name="_Изменение_видов_разрешенного"/>
      <w:bookmarkStart w:id="28" w:name="_Toc234175857"/>
      <w:bookmarkStart w:id="29" w:name="_Toc234176025"/>
      <w:bookmarkStart w:id="30" w:name="_Toc209979969"/>
      <w:bookmarkEnd w:id="27"/>
      <w:r w:rsidRPr="00151BB1">
        <w:rPr>
          <w:rFonts w:ascii="Times New Roman" w:hAnsi="Times New Roman"/>
          <w:b/>
          <w:sz w:val="28"/>
          <w:szCs w:val="28"/>
        </w:rPr>
        <w:t>Изменение видов разрешенного использования земел</w:t>
      </w:r>
      <w:r w:rsidRPr="00151BB1">
        <w:rPr>
          <w:rFonts w:ascii="Times New Roman" w:hAnsi="Times New Roman"/>
          <w:b/>
          <w:sz w:val="28"/>
          <w:szCs w:val="28"/>
        </w:rPr>
        <w:t>ь</w:t>
      </w:r>
      <w:r w:rsidRPr="00151BB1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</w:t>
      </w:r>
      <w:bookmarkEnd w:id="28"/>
      <w:bookmarkEnd w:id="29"/>
      <w:bookmarkEnd w:id="30"/>
    </w:p>
    <w:p w14:paraId="6BAABA9E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Изменение одного вида разрешенного использования земельных участков и объектов капитального строительства на другой вид такого и</w:t>
      </w:r>
      <w:r w:rsidRPr="00151BB1">
        <w:rPr>
          <w:rFonts w:ascii="Times New Roman" w:hAnsi="Times New Roman"/>
          <w:sz w:val="28"/>
          <w:u w:color="FFFFFF"/>
        </w:rPr>
        <w:t>с</w:t>
      </w:r>
      <w:r w:rsidRPr="00151BB1">
        <w:rPr>
          <w:rFonts w:ascii="Times New Roman" w:hAnsi="Times New Roman"/>
          <w:sz w:val="28"/>
          <w:u w:color="FFFFFF"/>
        </w:rPr>
        <w:t>пользования осуществляется в соответствии с градостроительным регламе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>том при условии соблюдения требований технических регламентов.</w:t>
      </w:r>
    </w:p>
    <w:p w14:paraId="0FC63304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Изменение одного вида разрешенного использования земельных участков и объектов капитального строительства на другой вид такого и</w:t>
      </w:r>
      <w:r w:rsidRPr="00151BB1">
        <w:rPr>
          <w:rFonts w:ascii="Times New Roman" w:hAnsi="Times New Roman"/>
          <w:sz w:val="28"/>
          <w:u w:color="FFFFFF"/>
        </w:rPr>
        <w:t>с</w:t>
      </w:r>
      <w:r w:rsidRPr="00151BB1">
        <w:rPr>
          <w:rFonts w:ascii="Times New Roman" w:hAnsi="Times New Roman"/>
          <w:sz w:val="28"/>
          <w:u w:color="FFFFFF"/>
        </w:rPr>
        <w:t>пользования, отнесенный градостроительным регламентом к перечню осно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lastRenderedPageBreak/>
        <w:t>ных или вспомогательных видов разрешенного использования земельных участков и объектов капитального строительства, осуществляется правоо</w:t>
      </w:r>
      <w:r w:rsidRPr="00151BB1">
        <w:rPr>
          <w:rFonts w:ascii="Times New Roman" w:hAnsi="Times New Roman"/>
          <w:sz w:val="28"/>
          <w:u w:color="FFFFFF"/>
        </w:rPr>
        <w:t>б</w:t>
      </w:r>
      <w:r w:rsidRPr="00151BB1">
        <w:rPr>
          <w:rFonts w:ascii="Times New Roman" w:hAnsi="Times New Roman"/>
          <w:sz w:val="28"/>
          <w:u w:color="FFFFFF"/>
        </w:rPr>
        <w:t>ладателями земельных участков и объектов капитального строительства без дополнительных согласований и разрешений, за исключением случаев, предусмотренных частью 4 статьи 6 Правил.</w:t>
      </w:r>
    </w:p>
    <w:p w14:paraId="419FDE6B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Изменение одного вида разрешенного использования земельных участков и объектов капитального строительства на другой вид такого и</w:t>
      </w:r>
      <w:r w:rsidRPr="00151BB1">
        <w:rPr>
          <w:rFonts w:ascii="Times New Roman" w:hAnsi="Times New Roman"/>
          <w:sz w:val="28"/>
          <w:u w:color="FFFFFF"/>
        </w:rPr>
        <w:t>с</w:t>
      </w:r>
      <w:r w:rsidRPr="00151BB1">
        <w:rPr>
          <w:rFonts w:ascii="Times New Roman" w:hAnsi="Times New Roman"/>
          <w:sz w:val="28"/>
          <w:u w:color="FFFFFF"/>
        </w:rPr>
        <w:t>пользования, отнесенный градостроительным регламентом к перечню усло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но разрешенных видов использования земельных участков и объектов кап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тального строительства, осуществляется правообладателями земельных участков и объектов капитального строительства в порядке, предусмотре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 xml:space="preserve">ном статьей 8 Правил. </w:t>
      </w:r>
    </w:p>
    <w:p w14:paraId="2D249107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Изменение одного вида разрешенного использования земельных участков и объектов капитального строительства на другой вид такого и</w:t>
      </w:r>
      <w:r w:rsidRPr="00151BB1">
        <w:rPr>
          <w:rFonts w:ascii="Times New Roman" w:hAnsi="Times New Roman"/>
          <w:sz w:val="28"/>
          <w:u w:color="FFFFFF"/>
        </w:rPr>
        <w:t>с</w:t>
      </w:r>
      <w:r w:rsidRPr="00151BB1">
        <w:rPr>
          <w:rFonts w:ascii="Times New Roman" w:hAnsi="Times New Roman"/>
          <w:sz w:val="28"/>
          <w:u w:color="FFFFFF"/>
        </w:rPr>
        <w:t>пользования, не предусмотренный градостроительным регламентом, ос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ществляется путем внесения изменений в Правила в порядке, предусмотре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 xml:space="preserve">ном главой V Правил. </w:t>
      </w:r>
    </w:p>
    <w:p w14:paraId="6EDC916E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страняется или для которых градостроительные регламенты не устанавлив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ются, на другой вид такого использования принимаются в соответствии с ф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деральными законами.</w:t>
      </w:r>
    </w:p>
    <w:p w14:paraId="1EC42BA3" w14:textId="77777777" w:rsidR="00F23136" w:rsidRPr="00151BB1" w:rsidRDefault="00F23136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31" w:name="_Предоставление_разрешения_на"/>
      <w:bookmarkStart w:id="32" w:name="_Toc131313923"/>
      <w:bookmarkStart w:id="33" w:name="_Toc215295509"/>
      <w:bookmarkStart w:id="34" w:name="_Toc234175858"/>
      <w:bookmarkStart w:id="35" w:name="_Toc234176026"/>
      <w:bookmarkStart w:id="36" w:name="_Toc209979970"/>
      <w:bookmarkEnd w:id="31"/>
      <w:r w:rsidRPr="00151BB1">
        <w:rPr>
          <w:rFonts w:ascii="Times New Roman" w:hAnsi="Times New Roman"/>
          <w:b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</w:t>
      </w:r>
      <w:r w:rsidRPr="00151BB1">
        <w:rPr>
          <w:rFonts w:ascii="Times New Roman" w:hAnsi="Times New Roman"/>
          <w:b/>
          <w:sz w:val="28"/>
          <w:szCs w:val="28"/>
        </w:rPr>
        <w:t>о</w:t>
      </w:r>
      <w:r w:rsidRPr="00151BB1">
        <w:rPr>
          <w:rFonts w:ascii="Times New Roman" w:hAnsi="Times New Roman"/>
          <w:b/>
          <w:sz w:val="28"/>
          <w:szCs w:val="28"/>
        </w:rPr>
        <w:t>ительства</w:t>
      </w:r>
      <w:bookmarkEnd w:id="32"/>
      <w:bookmarkEnd w:id="33"/>
      <w:bookmarkEnd w:id="34"/>
      <w:bookmarkEnd w:id="35"/>
      <w:bookmarkEnd w:id="36"/>
      <w:r w:rsidRPr="00151BB1">
        <w:rPr>
          <w:rFonts w:ascii="Times New Roman" w:hAnsi="Times New Roman"/>
          <w:b/>
          <w:sz w:val="28"/>
          <w:szCs w:val="28"/>
        </w:rPr>
        <w:t>, разрешения на отклонение от предельных параметров ра</w:t>
      </w:r>
      <w:r w:rsidRPr="00151BB1">
        <w:rPr>
          <w:rFonts w:ascii="Times New Roman" w:hAnsi="Times New Roman"/>
          <w:b/>
          <w:sz w:val="28"/>
          <w:szCs w:val="28"/>
        </w:rPr>
        <w:t>з</w:t>
      </w:r>
      <w:r w:rsidRPr="00151BB1">
        <w:rPr>
          <w:rFonts w:ascii="Times New Roman" w:hAnsi="Times New Roman"/>
          <w:b/>
          <w:sz w:val="28"/>
          <w:szCs w:val="28"/>
        </w:rPr>
        <w:t>решенного строительства, реконструкции объектов капитального стр</w:t>
      </w:r>
      <w:r w:rsidRPr="00151BB1">
        <w:rPr>
          <w:rFonts w:ascii="Times New Roman" w:hAnsi="Times New Roman"/>
          <w:b/>
          <w:sz w:val="28"/>
          <w:szCs w:val="28"/>
        </w:rPr>
        <w:t>о</w:t>
      </w:r>
      <w:r w:rsidRPr="00151BB1">
        <w:rPr>
          <w:rFonts w:ascii="Times New Roman" w:hAnsi="Times New Roman"/>
          <w:b/>
          <w:sz w:val="28"/>
          <w:szCs w:val="28"/>
        </w:rPr>
        <w:t>ительства</w:t>
      </w:r>
    </w:p>
    <w:p w14:paraId="66CADDA9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Физическое или юридическое лицо, заинтересованное в предоста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 xml:space="preserve">лении разрешения на условно разрешенный вид использования земельного </w:t>
      </w:r>
      <w:r w:rsidRPr="00151BB1">
        <w:rPr>
          <w:rFonts w:ascii="Times New Roman" w:hAnsi="Times New Roman"/>
          <w:sz w:val="28"/>
          <w:u w:color="FFFFFF"/>
        </w:rPr>
        <w:lastRenderedPageBreak/>
        <w:t>участка или объекта капитального строительства (далее – разрешение на условно разрешенный вид использования), разрешение на отклонение от предельных параметров разрешённого строительства, реконструкции объе</w:t>
      </w:r>
      <w:r w:rsidRPr="00151BB1">
        <w:rPr>
          <w:rFonts w:ascii="Times New Roman" w:hAnsi="Times New Roman"/>
          <w:sz w:val="28"/>
          <w:u w:color="FFFFFF"/>
        </w:rPr>
        <w:t>к</w:t>
      </w:r>
      <w:r w:rsidRPr="00151BB1">
        <w:rPr>
          <w:rFonts w:ascii="Times New Roman" w:hAnsi="Times New Roman"/>
          <w:sz w:val="28"/>
          <w:u w:color="FFFFFF"/>
        </w:rPr>
        <w:t>тов капитального строительства  (далее – разрешение на отклонение) напра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ляет заявление о предоставлении соответствующего разрешения в Комиссию в порядке, установленном частями 4 - 8 настоящий статьи Правил.</w:t>
      </w:r>
    </w:p>
    <w:p w14:paraId="0FA6873F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Вопрос о предоставлении разрешения на условно разрешенный вид использования, разрешения на отклонение подлежит обсуждению на пу</w:t>
      </w:r>
      <w:r w:rsidRPr="00151BB1">
        <w:rPr>
          <w:rFonts w:ascii="Times New Roman" w:hAnsi="Times New Roman"/>
          <w:sz w:val="28"/>
          <w:u w:color="FFFFFF"/>
        </w:rPr>
        <w:t>б</w:t>
      </w:r>
      <w:r w:rsidRPr="00151BB1">
        <w:rPr>
          <w:rFonts w:ascii="Times New Roman" w:hAnsi="Times New Roman"/>
          <w:sz w:val="28"/>
          <w:u w:color="FFFFFF"/>
        </w:rPr>
        <w:t xml:space="preserve">личных слушаниях, проводимых в порядке, предусмотренном </w:t>
      </w:r>
      <w:hyperlink w:anchor="_Общие_положения_об" w:history="1">
        <w:r w:rsidRPr="00151BB1">
          <w:rPr>
            <w:rFonts w:ascii="Times New Roman" w:hAnsi="Times New Roman"/>
            <w:sz w:val="28"/>
            <w:u w:color="FFFFFF"/>
          </w:rPr>
          <w:t>главой IV</w:t>
        </w:r>
      </w:hyperlink>
      <w:r w:rsidRPr="00151BB1">
        <w:rPr>
          <w:rFonts w:ascii="Times New Roman" w:hAnsi="Times New Roman"/>
          <w:sz w:val="28"/>
          <w:u w:color="FFFFFF"/>
        </w:rPr>
        <w:t xml:space="preserve"> Правил в соответствии с Градостроительным кодексом Российской Федер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 xml:space="preserve">ции. </w:t>
      </w:r>
    </w:p>
    <w:p w14:paraId="029F301E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На основании заключения о результатах публичных слушаний К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миссия в срок, не превышающий десяти дней со дня опубликования закл</w:t>
      </w:r>
      <w:r w:rsidRPr="00151BB1">
        <w:rPr>
          <w:rFonts w:ascii="Times New Roman" w:hAnsi="Times New Roman"/>
          <w:sz w:val="28"/>
          <w:u w:color="FFFFFF"/>
        </w:rPr>
        <w:t>ю</w:t>
      </w:r>
      <w:r w:rsidRPr="00151BB1">
        <w:rPr>
          <w:rFonts w:ascii="Times New Roman" w:hAnsi="Times New Roman"/>
          <w:sz w:val="28"/>
          <w:u w:color="FFFFFF"/>
        </w:rPr>
        <w:t>чения, осуществляет подготовку рекомендаций о предоставлении разрешения на условно разрешенный вид использования, разрешение на отклонение или об отказе в предоставлении таких разрешений и направляет их Главе посел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ния. Рекомендации Комиссии должны учитывать результаты публичных слушаний и быть мотивированными.</w:t>
      </w:r>
    </w:p>
    <w:p w14:paraId="3005932A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bookmarkStart w:id="37" w:name="_Предельные_размеры_земельных"/>
      <w:bookmarkStart w:id="38" w:name="_Отклонение_от_предельных"/>
      <w:bookmarkEnd w:id="37"/>
      <w:bookmarkEnd w:id="38"/>
      <w:r w:rsidRPr="00151BB1">
        <w:rPr>
          <w:rFonts w:ascii="Times New Roman" w:hAnsi="Times New Roman"/>
          <w:sz w:val="28"/>
          <w:u w:color="FFFFFF"/>
        </w:rPr>
        <w:t>Заявление о предоставлении разрешения на условно разрешенный вид использования, разрешения на отклонение направляется физическими и (или) юридическими лицами в Комиссию и должно содержать следующую информацию:</w:t>
      </w:r>
    </w:p>
    <w:p w14:paraId="60EB88CD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фамилия, имя, отчество, место жительства заявителя, данные док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мента, удостоверяющего личность гражданина Российской Федерации, н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мер контактного телефона - в случае подачи заявления физическим лицом;</w:t>
      </w:r>
    </w:p>
    <w:p w14:paraId="46EC0972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фамилия, имя, отчество, место жительства заявителя, данные док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мента, удостоверяющего личность гражданина Российской Федерации, дата и государственный регистрационный номер записи о государственной рег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 xml:space="preserve">страции индивидуального предпринимателя, идентификационный номер </w:t>
      </w:r>
      <w:r w:rsidRPr="00151BB1">
        <w:rPr>
          <w:rFonts w:ascii="Times New Roman" w:hAnsi="Times New Roman"/>
          <w:sz w:val="28"/>
          <w:u w:color="FFFFFF"/>
        </w:rPr>
        <w:lastRenderedPageBreak/>
        <w:t>налогоплательщика, номер контактного телефона - в случае подачи заявл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 индивидуальным предпринимателем;</w:t>
      </w:r>
    </w:p>
    <w:p w14:paraId="6833469C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полное наименование, организационно-правовая форма и место нахождения заявителя, дата и государственный регистрационный номер з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писи о государственной регистрации юридического лица, идентификацио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>ный номер налогоплательщика, номер контактного телефона и факса - в сл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чае подачи заявления юридическим лицом;</w:t>
      </w:r>
    </w:p>
    <w:p w14:paraId="1228B39A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данные о земельном участке и объекте капитального строительства, </w:t>
      </w:r>
      <w:bookmarkStart w:id="39" w:name="OLE_LINK3"/>
      <w:r w:rsidRPr="00151BB1">
        <w:rPr>
          <w:rFonts w:ascii="Times New Roman" w:hAnsi="Times New Roman"/>
          <w:sz w:val="28"/>
          <w:u w:color="FFFFFF"/>
        </w:rPr>
        <w:t>для которых испрашивается условно разрешенный вид использования, о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 xml:space="preserve">клонение от предельных параметров </w:t>
      </w:r>
      <w:bookmarkEnd w:id="39"/>
      <w:r w:rsidRPr="00151BB1">
        <w:rPr>
          <w:rFonts w:ascii="Times New Roman" w:hAnsi="Times New Roman"/>
          <w:sz w:val="28"/>
          <w:u w:color="FFFFFF"/>
        </w:rPr>
        <w:t>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14:paraId="3E7EE81F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сведения о правах заявителя и правоустанавливающих документах на земельный участок и объект капитального строительства, для которых и</w:t>
      </w:r>
      <w:r w:rsidRPr="00151BB1">
        <w:rPr>
          <w:rFonts w:ascii="Times New Roman" w:hAnsi="Times New Roman"/>
          <w:sz w:val="28"/>
          <w:u w:color="FFFFFF"/>
        </w:rPr>
        <w:t>с</w:t>
      </w:r>
      <w:r w:rsidRPr="00151BB1">
        <w:rPr>
          <w:rFonts w:ascii="Times New Roman" w:hAnsi="Times New Roman"/>
          <w:sz w:val="28"/>
          <w:u w:color="FFFFFF"/>
        </w:rPr>
        <w:t>прашивается условно разрешенный вид использования, отклонение от пр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дельных параметров;</w:t>
      </w:r>
    </w:p>
    <w:p w14:paraId="259BCA8D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испрашиваемый заявителем условно разрешенный вид использов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ния, испрашиваемое заявителем отклонение от предельных параметров;</w:t>
      </w:r>
    </w:p>
    <w:p w14:paraId="64B63C2B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обоснование необходимости предоставления разрешения  на усло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но разрешенный вид использования, в том числе сведения о планируемой д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ятельности и (или) объектах капитального строительства, которые планир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ется построить  или реконструировать, а также сведения о воздействии ук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занной деятельности и объектов на окружающую среду, о соответствии сан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тарно-эпидемиологическим требованиям, требованиям технических регл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ментов;</w:t>
      </w:r>
    </w:p>
    <w:p w14:paraId="3E2F1942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обоснование необходимости предоставления разрешения на откл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нение от предельных параметров, в том числе описание характеристик з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мельного участка, неблагоприятных для застройки, а также подтверждение соответствия испрашиваемых отклонений требованиям технических регл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ментов;</w:t>
      </w:r>
    </w:p>
    <w:p w14:paraId="2FE8D870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сведения о соседних земельных участках и объектах капитального строительства, на них расположенных, с указанием их адресов и правообл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дателей;</w:t>
      </w:r>
    </w:p>
    <w:p w14:paraId="12C403E7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подтверждение готовности нести расходы, связанные с организац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ей и проведением публичных слушаний, предусмотренных настоящей стат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ей.</w:t>
      </w:r>
    </w:p>
    <w:p w14:paraId="04D665C6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К заявлению, предусмотренному частью 4 настоящей статьи, дол</w:t>
      </w:r>
      <w:r w:rsidRPr="00151BB1">
        <w:rPr>
          <w:rFonts w:ascii="Times New Roman" w:hAnsi="Times New Roman"/>
          <w:sz w:val="28"/>
          <w:u w:color="FFFFFF"/>
        </w:rPr>
        <w:t>ж</w:t>
      </w:r>
      <w:r w:rsidRPr="00151BB1">
        <w:rPr>
          <w:rFonts w:ascii="Times New Roman" w:hAnsi="Times New Roman"/>
          <w:sz w:val="28"/>
          <w:u w:color="FFFFFF"/>
        </w:rPr>
        <w:t>ны прилагаться следующие документы:</w:t>
      </w:r>
    </w:p>
    <w:p w14:paraId="300B20E4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копии документов, удостоверяющих личность заявителя - физич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ского лица, либо выписка из единого государственного реестра индивид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альных предпринимателей - для индивидуальных предпринимателей или в</w:t>
      </w:r>
      <w:r w:rsidRPr="00151BB1">
        <w:rPr>
          <w:rFonts w:ascii="Times New Roman" w:hAnsi="Times New Roman"/>
          <w:sz w:val="28"/>
          <w:u w:color="FFFFFF"/>
        </w:rPr>
        <w:t>ы</w:t>
      </w:r>
      <w:r w:rsidRPr="00151BB1">
        <w:rPr>
          <w:rFonts w:ascii="Times New Roman" w:hAnsi="Times New Roman"/>
          <w:sz w:val="28"/>
          <w:u w:color="FFFFFF"/>
        </w:rPr>
        <w:t>писка из единого государственного реестра юридических лиц - для юридич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ских лиц;</w:t>
      </w:r>
    </w:p>
    <w:p w14:paraId="35F99B01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кадастровый паспорт земельного участка и технический план об</w:t>
      </w:r>
      <w:r w:rsidRPr="00151BB1">
        <w:rPr>
          <w:rFonts w:ascii="Times New Roman" w:hAnsi="Times New Roman"/>
          <w:sz w:val="28"/>
          <w:u w:color="FFFFFF"/>
        </w:rPr>
        <w:t>ъ</w:t>
      </w:r>
      <w:r w:rsidRPr="00151BB1">
        <w:rPr>
          <w:rFonts w:ascii="Times New Roman" w:hAnsi="Times New Roman"/>
          <w:sz w:val="28"/>
          <w:u w:color="FFFFFF"/>
        </w:rPr>
        <w:t>екта капитального строительства, для которых испрашивается условно ра</w:t>
      </w:r>
      <w:r w:rsidRPr="00151BB1">
        <w:rPr>
          <w:rFonts w:ascii="Times New Roman" w:hAnsi="Times New Roman"/>
          <w:sz w:val="28"/>
          <w:u w:color="FFFFFF"/>
        </w:rPr>
        <w:t>з</w:t>
      </w:r>
      <w:r w:rsidRPr="00151BB1">
        <w:rPr>
          <w:rFonts w:ascii="Times New Roman" w:hAnsi="Times New Roman"/>
          <w:sz w:val="28"/>
          <w:u w:color="FFFFFF"/>
        </w:rPr>
        <w:t>решенный вид использования, отклонение от предельных параметров, либо нотариально заверенные копии указанных документов;</w:t>
      </w:r>
    </w:p>
    <w:p w14:paraId="43BC367A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нотариально заверенные копии правоустанавливающих докуме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>тов, удостоверяющих права заявителя на земельный участок и объект кап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тального строительства, для которых испрашивается условно разрешенный вид использования, отклонение от предельных параметров;</w:t>
      </w:r>
    </w:p>
    <w:p w14:paraId="2682BA3E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документы, подтверждающие обстоятельства, указанные в пунктах 7 и 8 части 4 настоящей статьи;</w:t>
      </w:r>
    </w:p>
    <w:p w14:paraId="002FA0CA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ситуационный план, фиксирующий расположение соседних з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мельных участков и объектов капитального строительства, на них распол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женных, с указанием их адресов;</w:t>
      </w:r>
    </w:p>
    <w:p w14:paraId="3E3804B4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доверенность – в случае подачи заявления представителем заявит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ля – физического лица, индивидуального предпринимателя, или представ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телем заявителя – юридического лица, если представитель заявителя не явл</w:t>
      </w:r>
      <w:r w:rsidRPr="00151BB1">
        <w:rPr>
          <w:rFonts w:ascii="Times New Roman" w:hAnsi="Times New Roman"/>
          <w:sz w:val="28"/>
          <w:u w:color="FFFFFF"/>
        </w:rPr>
        <w:t>я</w:t>
      </w:r>
      <w:r w:rsidRPr="00151BB1">
        <w:rPr>
          <w:rFonts w:ascii="Times New Roman" w:hAnsi="Times New Roman"/>
          <w:sz w:val="28"/>
          <w:u w:color="FFFFFF"/>
        </w:rPr>
        <w:t>ется в соответствии с выпиской из единого государственного реестра юрид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lastRenderedPageBreak/>
        <w:t>ческих лиц лицом, имеющим право действовать от имени юридического лица без доверенности.</w:t>
      </w:r>
    </w:p>
    <w:p w14:paraId="06194463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Заявление и документы, предусмотренные частями 4 и 5 настоящей статьи, подаются в Комиссию заявителем или его представителем лично либо направляется по почте заказным письмом с уведомлением о вручении. В п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следнем случае днем получения Комиссией заявления считается день вруч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 заказного письма.</w:t>
      </w:r>
    </w:p>
    <w:p w14:paraId="12614769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Документы (их копии или сведения, содержащиеся в них), указа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>ные в пунктах 2, 3 части 5 настоящей статьи запрашиваются Комиссией в государственных органах, органах местного самоуправления и подведо</w:t>
      </w:r>
      <w:r w:rsidRPr="00151BB1">
        <w:rPr>
          <w:rFonts w:ascii="Times New Roman" w:hAnsi="Times New Roman"/>
          <w:sz w:val="28"/>
          <w:u w:color="FFFFFF"/>
        </w:rPr>
        <w:t>м</w:t>
      </w:r>
      <w:r w:rsidRPr="00151BB1">
        <w:rPr>
          <w:rFonts w:ascii="Times New Roman" w:hAnsi="Times New Roman"/>
          <w:sz w:val="28"/>
          <w:u w:color="FFFFFF"/>
        </w:rPr>
        <w:t>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Самарской области, правовыми актами поселения, если заявитель  не представил указанные документы самосто</w:t>
      </w:r>
      <w:r w:rsidRPr="00151BB1">
        <w:rPr>
          <w:rFonts w:ascii="Times New Roman" w:hAnsi="Times New Roman"/>
          <w:sz w:val="28"/>
          <w:u w:color="FFFFFF"/>
        </w:rPr>
        <w:t>я</w:t>
      </w:r>
      <w:r w:rsidRPr="00151BB1">
        <w:rPr>
          <w:rFonts w:ascii="Times New Roman" w:hAnsi="Times New Roman"/>
          <w:sz w:val="28"/>
          <w:u w:color="FFFFFF"/>
        </w:rPr>
        <w:t>тельно.</w:t>
      </w:r>
    </w:p>
    <w:p w14:paraId="38FD3886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Документы, указанные в части 7 настоящей статьи, направляются заявителем самостоятельно, если указанные документы (их копии или свед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ния, содержащиеся в них) отсутствуют в Едином государственном реестре прав на недвижимое имущество и сделок с ним.</w:t>
      </w:r>
    </w:p>
    <w:p w14:paraId="656E3B0D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Комиссия рассматривает заявление о предоставлении разрешения на условно разрешенный вид использования, заявление о предоставлении разрешения на отклонение от предельных параметров в течение пяти рабочих дней со дня поступления такого заявления.</w:t>
      </w:r>
    </w:p>
    <w:p w14:paraId="50DC61C6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 результатам рассмотрения Комиссией заявления подготавлив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ется заключение, содержащее одну из следующих рекомендаций:</w:t>
      </w:r>
    </w:p>
    <w:p w14:paraId="319FD308" w14:textId="77777777" w:rsidR="00F23136" w:rsidRPr="00151BB1" w:rsidRDefault="00F23136" w:rsidP="000922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о назначении публичных слушаний;</w:t>
      </w:r>
    </w:p>
    <w:p w14:paraId="5B6F952C" w14:textId="77777777" w:rsidR="00F23136" w:rsidRPr="00151BB1" w:rsidRDefault="00F23136" w:rsidP="000922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о невозможности назначения публичных слушаний.</w:t>
      </w:r>
    </w:p>
    <w:p w14:paraId="62BAACD2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Заключение Комиссии с рекомендацией о невозможности назнач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 публичных слушаний может быть принято только при наличии одного или нескольких из следующих условий:</w:t>
      </w:r>
    </w:p>
    <w:p w14:paraId="2E84ED73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заявление подано с нарушением требований, установленных наст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ящей статьей;</w:t>
      </w:r>
    </w:p>
    <w:p w14:paraId="3C96239A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заявление содержит недостоверную информацию;</w:t>
      </w:r>
    </w:p>
    <w:p w14:paraId="66E0A814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у заявителя отсутствуют права на земельный участок и объект к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питального строительства, для которых испрашивается условно разреше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>ный вид использования, отклонение от предельных параметров.</w:t>
      </w:r>
    </w:p>
    <w:p w14:paraId="539CFF00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Глава поселения не позднее трех дней со дня получения заключения Комиссии, предусмотренного частью 8 настоящей статьи, издает постано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ление Главы поселения о назначении публичных слушаний или о невозмо</w:t>
      </w:r>
      <w:r w:rsidRPr="00151BB1">
        <w:rPr>
          <w:rFonts w:ascii="Times New Roman" w:hAnsi="Times New Roman"/>
          <w:sz w:val="28"/>
          <w:u w:color="FFFFFF"/>
        </w:rPr>
        <w:t>ж</w:t>
      </w:r>
      <w:r w:rsidRPr="00151BB1">
        <w:rPr>
          <w:rFonts w:ascii="Times New Roman" w:hAnsi="Times New Roman"/>
          <w:sz w:val="28"/>
          <w:u w:color="FFFFFF"/>
        </w:rPr>
        <w:t>ности назначения публичных слушаний.</w:t>
      </w:r>
    </w:p>
    <w:p w14:paraId="48EF86E1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Не позднее десяти дней со дня принятия постановления о назнач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нии публичных слушаний, Комиссия направляет сообщения о проведении публичных слушаний по вопросу предоставления разрешения на условно разрешенный вид использования, разрешения на отклонение правообладат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лям земельных участков, имеющих общие границы с земельным участком, применительно к которому запрашивается данное разрешение, правооблад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ний, являющихся частью объекта капитального строительства, применител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но к которому запрашивается данное разрешение.</w:t>
      </w:r>
    </w:p>
    <w:p w14:paraId="28164473" w14:textId="77777777" w:rsidR="00F23136" w:rsidRPr="00151BB1" w:rsidRDefault="00F23136" w:rsidP="007E48C2">
      <w:pPr>
        <w:pStyle w:val="ColorfulList-Accent11"/>
        <w:numPr>
          <w:ilvl w:val="1"/>
          <w:numId w:val="3"/>
        </w:numPr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Планировка территории поселения</w:t>
      </w:r>
    </w:p>
    <w:p w14:paraId="794CBA07" w14:textId="77777777" w:rsidR="00F23136" w:rsidRPr="00151BB1" w:rsidRDefault="00F23136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40" w:name="_Назначение_документации_по"/>
      <w:bookmarkStart w:id="41" w:name="_Виды_документации_по"/>
      <w:bookmarkStart w:id="42" w:name="_Toc131313928"/>
      <w:bookmarkStart w:id="43" w:name="_Toc215295515"/>
      <w:bookmarkStart w:id="44" w:name="_Toc234175864"/>
      <w:bookmarkStart w:id="45" w:name="_Toc234176032"/>
      <w:bookmarkStart w:id="46" w:name="_Toc209979976"/>
      <w:bookmarkStart w:id="47" w:name="_Toc103606939"/>
      <w:bookmarkStart w:id="48" w:name="_Toc131313933"/>
      <w:bookmarkEnd w:id="40"/>
      <w:bookmarkEnd w:id="41"/>
      <w:r w:rsidRPr="00151BB1">
        <w:rPr>
          <w:rFonts w:ascii="Times New Roman" w:hAnsi="Times New Roman"/>
          <w:b/>
          <w:sz w:val="28"/>
          <w:szCs w:val="28"/>
        </w:rPr>
        <w:t>Виды документации по планировке территории посел</w:t>
      </w:r>
      <w:r w:rsidRPr="00151BB1">
        <w:rPr>
          <w:rFonts w:ascii="Times New Roman" w:hAnsi="Times New Roman"/>
          <w:b/>
          <w:sz w:val="28"/>
          <w:szCs w:val="28"/>
        </w:rPr>
        <w:t>е</w:t>
      </w:r>
      <w:r w:rsidRPr="00151BB1">
        <w:rPr>
          <w:rFonts w:ascii="Times New Roman" w:hAnsi="Times New Roman"/>
          <w:b/>
          <w:sz w:val="28"/>
          <w:szCs w:val="28"/>
        </w:rPr>
        <w:t>ния</w:t>
      </w:r>
      <w:bookmarkEnd w:id="42"/>
      <w:bookmarkEnd w:id="43"/>
      <w:bookmarkEnd w:id="44"/>
      <w:bookmarkEnd w:id="45"/>
      <w:bookmarkEnd w:id="46"/>
    </w:p>
    <w:p w14:paraId="0F899EF9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Планировка территории поселения осуществляется посредством разработки следующей документации по планировке территории:</w:t>
      </w:r>
    </w:p>
    <w:p w14:paraId="2DA476D2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проектов планировки как отдельных документов;</w:t>
      </w:r>
    </w:p>
    <w:p w14:paraId="196F3141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проектов планировки с проектами межевания в их составе;</w:t>
      </w:r>
    </w:p>
    <w:p w14:paraId="59C151B8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проектов планировки с проектами межевания в их составе и с гр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достроительными планами земельных участков в составе проектов межев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ния;</w:t>
      </w:r>
    </w:p>
    <w:p w14:paraId="6868E824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проектов межевания как отдельных документов;</w:t>
      </w:r>
    </w:p>
    <w:p w14:paraId="1B9EA74A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проектов межевания с градостроительными планами земельных участков в их составе;</w:t>
      </w:r>
    </w:p>
    <w:p w14:paraId="30847F2D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градостроительных планов земельных участков как отдельных д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кументов.</w:t>
      </w:r>
    </w:p>
    <w:p w14:paraId="660FAB26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Разработка проекта межевания территории в виде отдельного док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мента или проекта межевания территории с градостроительными планами земельных участков в его составе допускается только при наличии утве</w:t>
      </w:r>
      <w:r w:rsidRPr="00151BB1">
        <w:rPr>
          <w:rFonts w:ascii="Times New Roman" w:hAnsi="Times New Roman"/>
          <w:sz w:val="28"/>
          <w:u w:color="FFFFFF"/>
        </w:rPr>
        <w:t>р</w:t>
      </w:r>
      <w:r w:rsidRPr="00151BB1">
        <w:rPr>
          <w:rFonts w:ascii="Times New Roman" w:hAnsi="Times New Roman"/>
          <w:sz w:val="28"/>
          <w:u w:color="FFFFFF"/>
        </w:rPr>
        <w:t>жденного в установленном порядке проекта планировки данной территории.</w:t>
      </w:r>
    </w:p>
    <w:p w14:paraId="0225CDCA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При разработке документации по планировке территории в целях размещения, строительства, реконструкции линейного объекта разрабатыв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 xml:space="preserve">ется проект планировки территории с проектом межевания в его составе. </w:t>
      </w:r>
    </w:p>
    <w:p w14:paraId="7F5470F5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Разработка документации по планировке территории осуществляе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ся с учётом требований статей 42 – 44 Градостроительного кодекса Росси</w:t>
      </w:r>
      <w:r w:rsidRPr="00151BB1">
        <w:rPr>
          <w:rFonts w:ascii="Times New Roman" w:hAnsi="Times New Roman"/>
          <w:sz w:val="28"/>
          <w:u w:color="FFFFFF"/>
        </w:rPr>
        <w:t>й</w:t>
      </w:r>
      <w:r w:rsidRPr="00151BB1">
        <w:rPr>
          <w:rFonts w:ascii="Times New Roman" w:hAnsi="Times New Roman"/>
          <w:sz w:val="28"/>
          <w:u w:color="FFFFFF"/>
        </w:rPr>
        <w:t xml:space="preserve">ской Федерации. </w:t>
      </w:r>
    </w:p>
    <w:p w14:paraId="657E5825" w14:textId="77777777" w:rsidR="00F23136" w:rsidRPr="00151BB1" w:rsidRDefault="00F23136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49" w:name="_Принятие_решения_о"/>
      <w:bookmarkStart w:id="50" w:name="_Toc131313929"/>
      <w:bookmarkStart w:id="51" w:name="_Toc215295516"/>
      <w:bookmarkStart w:id="52" w:name="_Toc234175865"/>
      <w:bookmarkStart w:id="53" w:name="_Toc234176033"/>
      <w:bookmarkStart w:id="54" w:name="_Toc209979977"/>
      <w:bookmarkEnd w:id="49"/>
      <w:r w:rsidRPr="00151BB1">
        <w:rPr>
          <w:rFonts w:ascii="Times New Roman" w:hAnsi="Times New Roman"/>
          <w:b/>
          <w:sz w:val="28"/>
          <w:szCs w:val="28"/>
        </w:rPr>
        <w:t>Принятие решения о подготовке документации по пл</w:t>
      </w:r>
      <w:r w:rsidRPr="00151BB1">
        <w:rPr>
          <w:rFonts w:ascii="Times New Roman" w:hAnsi="Times New Roman"/>
          <w:b/>
          <w:sz w:val="28"/>
          <w:szCs w:val="28"/>
        </w:rPr>
        <w:t>а</w:t>
      </w:r>
      <w:r w:rsidRPr="00151BB1">
        <w:rPr>
          <w:rFonts w:ascii="Times New Roman" w:hAnsi="Times New Roman"/>
          <w:b/>
          <w:sz w:val="28"/>
          <w:szCs w:val="28"/>
        </w:rPr>
        <w:t>нировке территории поселения</w:t>
      </w:r>
      <w:bookmarkEnd w:id="50"/>
      <w:bookmarkEnd w:id="51"/>
      <w:bookmarkEnd w:id="52"/>
      <w:bookmarkEnd w:id="53"/>
      <w:bookmarkEnd w:id="54"/>
    </w:p>
    <w:p w14:paraId="3B087F00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границах поселения решения о подготовке документации по пл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нировке территории поселения принимаются путем издания Администрации поселения, за исключением случаев, когда в соответствии со статьей 45 Гр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достроительного кодекса Российской Федерации решения о подготовке д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кументации по планировке территории принимаются уполномоченными ф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деральным органом исполнительной власти, органом исполнительной власти Самарской области.</w:t>
      </w:r>
    </w:p>
    <w:p w14:paraId="4FFCEAA1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Решение о подготовке документации по планировке территории принимается по инициативе органов местного самоуправления поселения или по инициативе физических и (или) юридических лиц о подготовке док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ментации по планировке территории, а также на основании заявлений о пр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нятии решений о подготовке документации по планировке территории от лиц, указанных в части 8.1 статьи 45 Градостроительного кодекса Росси</w:t>
      </w:r>
      <w:r w:rsidRPr="00151BB1">
        <w:rPr>
          <w:rFonts w:ascii="Times New Roman" w:hAnsi="Times New Roman"/>
          <w:sz w:val="28"/>
          <w:u w:color="FFFFFF"/>
        </w:rPr>
        <w:t>й</w:t>
      </w:r>
      <w:r w:rsidRPr="00151BB1">
        <w:rPr>
          <w:rFonts w:ascii="Times New Roman" w:hAnsi="Times New Roman"/>
          <w:sz w:val="28"/>
          <w:u w:color="FFFFFF"/>
        </w:rPr>
        <w:t>ской Федерации настоящей статьи.</w:t>
      </w:r>
    </w:p>
    <w:p w14:paraId="34C21534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Физические и (или) юридические лица, заинтересованные в пров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дении работ по планировке территории, подают заявление о подготовке д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кументации по планировке территории в Администрацию поселения. В ук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занном заявлении должны содержаться следующие сведения:</w:t>
      </w:r>
    </w:p>
    <w:p w14:paraId="14B44941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 границах территории, применительно к которой заявителем пре</w:t>
      </w:r>
      <w:r w:rsidRPr="00151BB1">
        <w:rPr>
          <w:rFonts w:ascii="Times New Roman" w:hAnsi="Times New Roman"/>
          <w:sz w:val="28"/>
          <w:u w:color="FFFFFF"/>
        </w:rPr>
        <w:t>д</w:t>
      </w:r>
      <w:r w:rsidRPr="00151BB1">
        <w:rPr>
          <w:rFonts w:ascii="Times New Roman" w:hAnsi="Times New Roman"/>
          <w:sz w:val="28"/>
          <w:u w:color="FFFFFF"/>
        </w:rPr>
        <w:t>лагается осуществить планировку территории (в виде описания и соотве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ствующей схемы);</w:t>
      </w:r>
    </w:p>
    <w:p w14:paraId="636B0286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обоснование необходимости выполнения планировки территории;</w:t>
      </w:r>
    </w:p>
    <w:p w14:paraId="1B4CCC90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инвестиционно-строительные намерения заявителя, которые не должны противоречить градостроительным регламентам, установленным Правилами применительно к соответствующей территориальной зоне.</w:t>
      </w:r>
    </w:p>
    <w:p w14:paraId="6C5069C8" w14:textId="77777777" w:rsidR="00F23136" w:rsidRPr="00151BB1" w:rsidRDefault="00F23136" w:rsidP="00013F04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целях подтверждения инвестиционно-строительных намерений з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явителя могут прилагаться графические материалы, чертежи, карты, схемы, технико-экономические обоснования.</w:t>
      </w:r>
    </w:p>
    <w:p w14:paraId="63F703B5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течение четырнадцати рабочих дней со дня представления заи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>тересованными лицами заявления, указанного в части 3 настоящей статьи, Администрация поселения издает постановление Администрации поселения о подготовке документации по планировке территории либо направляет м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 xml:space="preserve">тивированный отказ в подготовке документации по планировке территории. </w:t>
      </w:r>
    </w:p>
    <w:p w14:paraId="16561FE2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принятии решения о подготовке документации по планировке территории не может быть отказано, если заявление подано лицом, явля</w:t>
      </w:r>
      <w:r w:rsidRPr="00151BB1">
        <w:rPr>
          <w:rFonts w:ascii="Times New Roman" w:hAnsi="Times New Roman"/>
          <w:sz w:val="28"/>
          <w:u w:color="FFFFFF"/>
        </w:rPr>
        <w:t>ю</w:t>
      </w:r>
      <w:r w:rsidRPr="00151BB1">
        <w:rPr>
          <w:rFonts w:ascii="Times New Roman" w:hAnsi="Times New Roman"/>
          <w:sz w:val="28"/>
          <w:u w:color="FFFFFF"/>
        </w:rPr>
        <w:t>щимся законным владельцем хотя бы одного земельного участка, распол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женного на подлежащей планированию территории, и указанное лицо выр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lastRenderedPageBreak/>
        <w:t>зило намерение обеспечить подготовку проекта планировки территории за свой счет.</w:t>
      </w:r>
    </w:p>
    <w:p w14:paraId="0111CE83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постановлении Администрации поселения о подготовке докуме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>тации по планировке территории должны содержаться следующие сведения:</w:t>
      </w:r>
    </w:p>
    <w:p w14:paraId="232C2DEA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 границах территории, применительно к которой осуществляется планировка территории;</w:t>
      </w:r>
    </w:p>
    <w:p w14:paraId="70EA37EF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цели планировки территории;</w:t>
      </w:r>
    </w:p>
    <w:p w14:paraId="6470AD91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сроки проведения работ по планировке территории;</w:t>
      </w:r>
    </w:p>
    <w:p w14:paraId="51BF7EE6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вид разрабатываемой документации по планировке территории;</w:t>
      </w:r>
    </w:p>
    <w:p w14:paraId="3A74149F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срок подачи физическими и (или) юридическими лицами предл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жений, касающихся порядка, сроков подготовки и содержания документации по планировке территории;</w:t>
      </w:r>
    </w:p>
    <w:p w14:paraId="1247F427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срок представления проекта планировки территории на рассмотр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ние Администрации поселения (если подготовка проекта планировки ос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ществляется за счет физических или юридических лиц).</w:t>
      </w:r>
    </w:p>
    <w:p w14:paraId="6D6E2E38" w14:textId="77777777" w:rsidR="00F23136" w:rsidRPr="00151BB1" w:rsidRDefault="00F23136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55" w:name="_Подготовка_документации_по"/>
      <w:bookmarkStart w:id="56" w:name="_Toc131313930"/>
      <w:bookmarkStart w:id="57" w:name="_Toc215295517"/>
      <w:bookmarkStart w:id="58" w:name="_Toc234175866"/>
      <w:bookmarkStart w:id="59" w:name="_Toc234176034"/>
      <w:bookmarkStart w:id="60" w:name="_Toc209979978"/>
      <w:bookmarkEnd w:id="55"/>
      <w:r w:rsidRPr="00151BB1">
        <w:rPr>
          <w:rFonts w:ascii="Times New Roman" w:hAnsi="Times New Roman"/>
          <w:b/>
          <w:sz w:val="28"/>
          <w:szCs w:val="28"/>
        </w:rPr>
        <w:t>Подготовка документации по планировке территории поселения</w:t>
      </w:r>
      <w:bookmarkEnd w:id="56"/>
      <w:bookmarkEnd w:id="57"/>
      <w:bookmarkEnd w:id="58"/>
      <w:bookmarkEnd w:id="59"/>
      <w:bookmarkEnd w:id="60"/>
    </w:p>
    <w:p w14:paraId="36F00112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Администрация поселения обеспечивает подготовку документации по планировке территории поселения за исключением случаев, предусмо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ренных статьей 45 Градостроительного кодекса Российской Федерации.</w:t>
      </w:r>
    </w:p>
    <w:p w14:paraId="3065EA94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случае заключения муниципального контракта на подготовку д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кументации по планировке территории, договора о выполнении работ по подготовке документации по планировке территории обязательному включ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нию в муниципальный контракт, договор подлежит условие об обязанности подрядчика доработать документацию по планировке территории с учетом результатов публичных слушаний, проведенных по проектам планировки территории и проектам межевания территории, подготовленным подрядч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 xml:space="preserve">ком в составе документации по планировке территории. </w:t>
      </w:r>
    </w:p>
    <w:p w14:paraId="50E4FDD7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В порядке и в сроки, предусмотренные муниципальным контра</w:t>
      </w:r>
      <w:r w:rsidRPr="00151BB1">
        <w:rPr>
          <w:rFonts w:ascii="Times New Roman" w:hAnsi="Times New Roman"/>
          <w:sz w:val="28"/>
          <w:u w:color="FFFFFF"/>
        </w:rPr>
        <w:t>к</w:t>
      </w:r>
      <w:r w:rsidRPr="00151BB1">
        <w:rPr>
          <w:rFonts w:ascii="Times New Roman" w:hAnsi="Times New Roman"/>
          <w:sz w:val="28"/>
          <w:u w:color="FFFFFF"/>
        </w:rPr>
        <w:t>том, договором о выполнении работ по подготовке документации по план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ровке территории поселения, подрядчик передает Администрации поселения результат работ в виде документации по планировке территории поселения.</w:t>
      </w:r>
    </w:p>
    <w:p w14:paraId="7BEB0548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Администрация поселения в течение тридцати дней со дня получ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 от подрядчика документации по планировке территории осуществляет проверку указанной документации на соответствие требованиям, устано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ленным частью 10 статьи 45 Градостроительного кодекса Российской Фед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рации.</w:t>
      </w:r>
    </w:p>
    <w:p w14:paraId="023695BE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случае принятия Администрацией поселения решения о несоо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ветствии документации по планировке территории требованиям, установле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>ным частью 10 статьи 45 Градостроительного кодекса Российской Федер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ции, Администрация поселения направляет документацию по планировке территории  на доработку.</w:t>
      </w:r>
    </w:p>
    <w:p w14:paraId="031B53CC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случае принятия Администрацией поселения решения о соотве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ствии документации по планировке территории требованиям, установленным частью 10 статьи 45 Градостроительного кодекса Российской Федерации, проекты планировки территории и проекты межевания территории, подг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товленные в составе документации по планировке территории, до их утве</w:t>
      </w:r>
      <w:r w:rsidRPr="00151BB1">
        <w:rPr>
          <w:rFonts w:ascii="Times New Roman" w:hAnsi="Times New Roman"/>
          <w:sz w:val="28"/>
          <w:u w:color="FFFFFF"/>
        </w:rPr>
        <w:t>р</w:t>
      </w:r>
      <w:r w:rsidRPr="00151BB1">
        <w:rPr>
          <w:rFonts w:ascii="Times New Roman" w:hAnsi="Times New Roman"/>
          <w:sz w:val="28"/>
          <w:u w:color="FFFFFF"/>
        </w:rPr>
        <w:t xml:space="preserve">ждения подлежат обязательному обсуждению на публичных слушаниях в порядке, предусмотренном </w:t>
      </w:r>
      <w:hyperlink w:anchor="_Общие_положения_об" w:history="1">
        <w:r w:rsidRPr="00151BB1">
          <w:rPr>
            <w:rFonts w:ascii="Times New Roman" w:hAnsi="Times New Roman"/>
            <w:sz w:val="28"/>
            <w:u w:color="FFFFFF"/>
          </w:rPr>
          <w:t>главой V</w:t>
        </w:r>
      </w:hyperlink>
      <w:r w:rsidRPr="00151BB1">
        <w:rPr>
          <w:rFonts w:ascii="Times New Roman" w:hAnsi="Times New Roman"/>
          <w:sz w:val="28"/>
          <w:u w:color="FFFFFF"/>
        </w:rPr>
        <w:t xml:space="preserve"> Правил.</w:t>
      </w:r>
    </w:p>
    <w:p w14:paraId="4A6A6E4F" w14:textId="77777777" w:rsidR="00F23136" w:rsidRPr="00151BB1" w:rsidRDefault="00F23136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61" w:name="_Утверждение_документации_по"/>
      <w:bookmarkStart w:id="62" w:name="_Toc234175895"/>
      <w:bookmarkStart w:id="63" w:name="_Toc234176063"/>
      <w:bookmarkStart w:id="64" w:name="_Toc209980007"/>
      <w:bookmarkStart w:id="65" w:name="_Toc131313944"/>
      <w:bookmarkStart w:id="66" w:name="_Toc215295537"/>
      <w:bookmarkEnd w:id="61"/>
      <w:r w:rsidRPr="00151BB1">
        <w:rPr>
          <w:rFonts w:ascii="Times New Roman" w:hAnsi="Times New Roman"/>
          <w:b/>
          <w:sz w:val="28"/>
          <w:szCs w:val="28"/>
        </w:rPr>
        <w:t>Использование территорий общего пользования. Кра</w:t>
      </w:r>
      <w:r w:rsidRPr="00151BB1">
        <w:rPr>
          <w:rFonts w:ascii="Times New Roman" w:hAnsi="Times New Roman"/>
          <w:b/>
          <w:sz w:val="28"/>
          <w:szCs w:val="28"/>
        </w:rPr>
        <w:t>с</w:t>
      </w:r>
      <w:r w:rsidRPr="00151BB1">
        <w:rPr>
          <w:rFonts w:ascii="Times New Roman" w:hAnsi="Times New Roman"/>
          <w:b/>
          <w:sz w:val="28"/>
          <w:szCs w:val="28"/>
        </w:rPr>
        <w:t>ные линии</w:t>
      </w:r>
      <w:bookmarkEnd w:id="62"/>
      <w:bookmarkEnd w:id="63"/>
      <w:bookmarkEnd w:id="64"/>
    </w:p>
    <w:p w14:paraId="7016BC2F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Территории общего пользования поселения – территории, котор</w:t>
      </w:r>
      <w:r w:rsidRPr="00151BB1">
        <w:rPr>
          <w:rFonts w:ascii="Times New Roman" w:hAnsi="Times New Roman"/>
          <w:sz w:val="28"/>
          <w:u w:color="FFFFFF"/>
        </w:rPr>
        <w:t>ы</w:t>
      </w:r>
      <w:r w:rsidRPr="00151BB1">
        <w:rPr>
          <w:rFonts w:ascii="Times New Roman" w:hAnsi="Times New Roman"/>
          <w:sz w:val="28"/>
          <w:u w:color="FFFFFF"/>
        </w:rPr>
        <w:t>ми беспрепятственно пользуется неограниченный круг лиц, включающие:</w:t>
      </w:r>
    </w:p>
    <w:p w14:paraId="333E5A6D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территории, используемые в качестве путей сообщения (площади, улицы, переулки, проезды, дороги, набережные, береговые полосы водных объектов общего пользования);</w:t>
      </w:r>
    </w:p>
    <w:p w14:paraId="7A1FCB1B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территории, используемые для отдыха и туризма (парки, лесопарки, скверы, сады, бульвары, водоемы, пляжи);</w:t>
      </w:r>
    </w:p>
    <w:p w14:paraId="30BFBDE6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территории, служащие для удовлетворения иных нужд жителей п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селения.</w:t>
      </w:r>
    </w:p>
    <w:p w14:paraId="46E4FA65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Существующие, планируемые (изменяемые, вновь образуемые) границы территорий общего пользования поселения обозначаются красными линиями.</w:t>
      </w:r>
    </w:p>
    <w:p w14:paraId="5966C65D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Порядок использования территорий общего пользования, наход</w:t>
      </w:r>
      <w:r w:rsidRPr="00151BB1">
        <w:rPr>
          <w:rFonts w:ascii="Times New Roman" w:hAnsi="Times New Roman"/>
          <w:sz w:val="28"/>
          <w:u w:color="FFFFFF"/>
        </w:rPr>
        <w:t>я</w:t>
      </w:r>
      <w:r w:rsidRPr="00151BB1">
        <w:rPr>
          <w:rFonts w:ascii="Times New Roman" w:hAnsi="Times New Roman"/>
          <w:sz w:val="28"/>
          <w:u w:color="FFFFFF"/>
        </w:rPr>
        <w:t>щихся в муниципальной собственности поселения, устанавливается насто</w:t>
      </w:r>
      <w:r w:rsidRPr="00151BB1">
        <w:rPr>
          <w:rFonts w:ascii="Times New Roman" w:hAnsi="Times New Roman"/>
          <w:sz w:val="28"/>
          <w:u w:color="FFFFFF"/>
        </w:rPr>
        <w:t>я</w:t>
      </w:r>
      <w:r w:rsidRPr="00151BB1">
        <w:rPr>
          <w:rFonts w:ascii="Times New Roman" w:hAnsi="Times New Roman"/>
          <w:sz w:val="28"/>
          <w:u w:color="FFFFFF"/>
        </w:rPr>
        <w:t>щими Правилами, а также постановлениями Администрации поселения.</w:t>
      </w:r>
    </w:p>
    <w:p w14:paraId="56D4B72C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Виды разрешенного использования земельных участков, сформир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ванных в пределах территорий общего пользования поселения, определяются и изменяются постановлением Администрации поселения. При этом пост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новление Администрации поселения может содержать указание на виды де</w:t>
      </w:r>
      <w:r w:rsidRPr="00151BB1">
        <w:rPr>
          <w:rFonts w:ascii="Times New Roman" w:hAnsi="Times New Roman"/>
          <w:sz w:val="28"/>
          <w:u w:color="FFFFFF"/>
        </w:rPr>
        <w:t>я</w:t>
      </w:r>
      <w:r w:rsidRPr="00151BB1">
        <w:rPr>
          <w:rFonts w:ascii="Times New Roman" w:hAnsi="Times New Roman"/>
          <w:sz w:val="28"/>
          <w:u w:color="FFFFFF"/>
        </w:rPr>
        <w:t>тельности, осуществление которых допускается на соответствующем земел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ном участке, индивидуальные условия и ограничения использования земел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 xml:space="preserve">ного участка. </w:t>
      </w:r>
    </w:p>
    <w:p w14:paraId="39840793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Корректировка (изменение) красных линий осуществляется пост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 xml:space="preserve">новлением Администрации поселения об утверждении проекта планировки территории или внесения изменений в утвержденные проекты планировки территории поселения  в порядке, установленном Правилами. </w:t>
      </w:r>
      <w:bookmarkEnd w:id="65"/>
      <w:bookmarkEnd w:id="66"/>
    </w:p>
    <w:p w14:paraId="19235E28" w14:textId="77777777" w:rsidR="00F23136" w:rsidRPr="00151BB1" w:rsidRDefault="00F23136" w:rsidP="007E48C2">
      <w:pPr>
        <w:pStyle w:val="ColorfulList-Accent11"/>
        <w:numPr>
          <w:ilvl w:val="1"/>
          <w:numId w:val="3"/>
        </w:numPr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67" w:name="_Toc234175874"/>
      <w:bookmarkStart w:id="68" w:name="_Toc234176042"/>
      <w:bookmarkStart w:id="69" w:name="_Toc209979986"/>
      <w:bookmarkStart w:id="70" w:name="_Toc103510876"/>
      <w:bookmarkStart w:id="71" w:name="_Toc103510982"/>
      <w:bookmarkStart w:id="72" w:name="_Toc103511237"/>
      <w:bookmarkStart w:id="73" w:name="_Toc103512586"/>
      <w:bookmarkStart w:id="74" w:name="_Toc105485623"/>
      <w:bookmarkStart w:id="75" w:name="_Toc103606945"/>
      <w:bookmarkEnd w:id="47"/>
      <w:bookmarkEnd w:id="48"/>
      <w:r w:rsidRPr="00151BB1">
        <w:rPr>
          <w:rFonts w:ascii="Times New Roman" w:hAnsi="Times New Roman"/>
          <w:b/>
          <w:sz w:val="28"/>
          <w:szCs w:val="28"/>
        </w:rPr>
        <w:t>Порядок организации и проведения публичных слушаний по вопросам градостроительной деятельности на территории поселения</w:t>
      </w:r>
      <w:bookmarkEnd w:id="67"/>
      <w:bookmarkEnd w:id="68"/>
      <w:bookmarkEnd w:id="69"/>
    </w:p>
    <w:p w14:paraId="7CDFF081" w14:textId="77777777" w:rsidR="00F23136" w:rsidRPr="00151BB1" w:rsidRDefault="00F23136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76" w:name="_Общие_положения_об"/>
      <w:bookmarkStart w:id="77" w:name="_Toc234175875"/>
      <w:bookmarkStart w:id="78" w:name="_Toc234176043"/>
      <w:bookmarkStart w:id="79" w:name="_Toc209979987"/>
      <w:bookmarkEnd w:id="70"/>
      <w:bookmarkEnd w:id="71"/>
      <w:bookmarkEnd w:id="72"/>
      <w:bookmarkEnd w:id="73"/>
      <w:bookmarkEnd w:id="74"/>
      <w:bookmarkEnd w:id="76"/>
      <w:r w:rsidRPr="00151BB1">
        <w:rPr>
          <w:rFonts w:ascii="Times New Roman" w:hAnsi="Times New Roman"/>
          <w:b/>
          <w:sz w:val="28"/>
          <w:szCs w:val="28"/>
        </w:rPr>
        <w:t>Общие положения об организации и проведении пу</w:t>
      </w:r>
      <w:r w:rsidRPr="00151BB1">
        <w:rPr>
          <w:rFonts w:ascii="Times New Roman" w:hAnsi="Times New Roman"/>
          <w:b/>
          <w:sz w:val="28"/>
          <w:szCs w:val="28"/>
        </w:rPr>
        <w:t>б</w:t>
      </w:r>
      <w:r w:rsidRPr="00151BB1">
        <w:rPr>
          <w:rFonts w:ascii="Times New Roman" w:hAnsi="Times New Roman"/>
          <w:b/>
          <w:sz w:val="28"/>
          <w:szCs w:val="28"/>
        </w:rPr>
        <w:t>личных слушаний в сфере градостроительной деятельности поселения</w:t>
      </w:r>
      <w:bookmarkEnd w:id="77"/>
      <w:bookmarkEnd w:id="78"/>
      <w:bookmarkEnd w:id="79"/>
    </w:p>
    <w:p w14:paraId="361A8C1C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Публичные слушания проводятся в поселении по следующим в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просам градостроительной деятельности:</w:t>
      </w:r>
    </w:p>
    <w:p w14:paraId="337DE2C4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проект правил землепользования и застройки, в том числе проект правил землепользования и застройки, подготовленный применительно к ч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lastRenderedPageBreak/>
        <w:t>сти территории поселения, проект изменений в Правила, в том числе, проект изменений в Правила в части внесения изменений в градостроительный р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гламент, установленный для конкретной территориальной зоны;</w:t>
      </w:r>
    </w:p>
    <w:p w14:paraId="7F7155D0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проект генерального плана поселения, внесение изменений в ген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ральный план поселения;</w:t>
      </w:r>
    </w:p>
    <w:p w14:paraId="39F5F9E2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проект планировки территории поселения и (или) проект межев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ния территории поселения;</w:t>
      </w:r>
    </w:p>
    <w:p w14:paraId="2C802D8B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предоставление разрешения на условно разрешенный вид использ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 xml:space="preserve">вания земельного участка или объекта капитального строительства; </w:t>
      </w:r>
    </w:p>
    <w:p w14:paraId="4C5FEA30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предоставление разрешения на отклонение от предельных параме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ров разрешенного строительства, реконструкции объектов капитального строительства;</w:t>
      </w:r>
    </w:p>
    <w:p w14:paraId="16A8123A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 иным вопросам, установленным законодательством о градостр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ительной деятельности.</w:t>
      </w:r>
    </w:p>
    <w:p w14:paraId="48CFE5EE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публичных слушаниях по вопросам градостроительной деятел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ности поселения вправе участвовать жители поселения – физические лица, достигшие ко дню начала публичных слушаний восемнадцатилетнего во</w:t>
      </w:r>
      <w:r w:rsidRPr="00151BB1">
        <w:rPr>
          <w:rFonts w:ascii="Times New Roman" w:hAnsi="Times New Roman"/>
          <w:sz w:val="28"/>
          <w:u w:color="FFFFFF"/>
        </w:rPr>
        <w:t>з</w:t>
      </w:r>
      <w:r w:rsidRPr="00151BB1">
        <w:rPr>
          <w:rFonts w:ascii="Times New Roman" w:hAnsi="Times New Roman"/>
          <w:sz w:val="28"/>
          <w:u w:color="FFFFFF"/>
        </w:rPr>
        <w:t>раста, постоянно или преимущественно проживающие на территории пос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ления либо имеющие на территории поселения недвижимое имущество на праве собственности, земельный участок на праве собственности, праве п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стоянного (бессрочного) пользования, праве пожизненного наследуемого владения. Понятия «жители поселения» и «население поселения» использ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ются в настоящей главе Правил как равнозначные.</w:t>
      </w:r>
    </w:p>
    <w:p w14:paraId="6AB4B167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Участниками публичных слушаний в сфере градостроительной де</w:t>
      </w:r>
      <w:r w:rsidRPr="00151BB1">
        <w:rPr>
          <w:rFonts w:ascii="Times New Roman" w:hAnsi="Times New Roman"/>
          <w:sz w:val="28"/>
          <w:u w:color="FFFFFF"/>
        </w:rPr>
        <w:t>я</w:t>
      </w:r>
      <w:r w:rsidRPr="00151BB1">
        <w:rPr>
          <w:rFonts w:ascii="Times New Roman" w:hAnsi="Times New Roman"/>
          <w:sz w:val="28"/>
          <w:u w:color="FFFFFF"/>
        </w:rPr>
        <w:t>тельности на территории поселения являются:</w:t>
      </w:r>
    </w:p>
    <w:p w14:paraId="3106A35F" w14:textId="77777777" w:rsidR="00F23136" w:rsidRPr="00151BB1" w:rsidRDefault="00F23136" w:rsidP="003E302E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Собрание представителей поселения;</w:t>
      </w:r>
    </w:p>
    <w:p w14:paraId="66B63D04" w14:textId="77777777" w:rsidR="00F23136" w:rsidRPr="00151BB1" w:rsidRDefault="00F23136" w:rsidP="003E302E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Глава поселения;</w:t>
      </w:r>
    </w:p>
    <w:p w14:paraId="784FA38F" w14:textId="77777777" w:rsidR="00F23136" w:rsidRPr="00151BB1" w:rsidRDefault="00F23136" w:rsidP="003E302E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орган, уполномоченный на проведение публичных слушаний;</w:t>
      </w:r>
    </w:p>
    <w:p w14:paraId="22428E60" w14:textId="77777777" w:rsidR="00F23136" w:rsidRPr="00151BB1" w:rsidRDefault="00F23136" w:rsidP="003E302E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жители поселения;</w:t>
      </w:r>
    </w:p>
    <w:p w14:paraId="6E5CC23A" w14:textId="77777777" w:rsidR="00F23136" w:rsidRPr="00151BB1" w:rsidRDefault="00F23136" w:rsidP="003E302E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иные заинтересованные лица (физические и юридические лица, права и обязанности которых могут быть затронуты при проведении публичных слушаний в сфере градостроительной деятельности).</w:t>
      </w:r>
    </w:p>
    <w:p w14:paraId="7794249A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Уполномоченными органами на организацию и проведение пу</w:t>
      </w:r>
      <w:r w:rsidRPr="00151BB1">
        <w:rPr>
          <w:rFonts w:ascii="Times New Roman" w:hAnsi="Times New Roman"/>
          <w:sz w:val="28"/>
          <w:u w:color="FFFFFF"/>
        </w:rPr>
        <w:t>б</w:t>
      </w:r>
      <w:r w:rsidRPr="00151BB1">
        <w:rPr>
          <w:rFonts w:ascii="Times New Roman" w:hAnsi="Times New Roman"/>
          <w:sz w:val="28"/>
          <w:u w:color="FFFFFF"/>
        </w:rPr>
        <w:t>личных слушания являются:</w:t>
      </w:r>
    </w:p>
    <w:p w14:paraId="094D19C4" w14:textId="77777777" w:rsidR="00F23136" w:rsidRPr="00151BB1" w:rsidRDefault="00F23136" w:rsidP="003E302E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Комиссия - по вопросам, предусмотренным пунктами 1, 4 и 5 части </w:t>
      </w:r>
      <w:r>
        <w:rPr>
          <w:rFonts w:ascii="Times New Roman" w:hAnsi="Times New Roman"/>
          <w:sz w:val="28"/>
          <w:u w:color="FFFFFF"/>
        </w:rPr>
        <w:t xml:space="preserve">1 </w:t>
      </w:r>
      <w:r w:rsidRPr="00151BB1">
        <w:rPr>
          <w:rFonts w:ascii="Times New Roman" w:hAnsi="Times New Roman"/>
          <w:sz w:val="28"/>
          <w:u w:color="FFFFFF"/>
        </w:rPr>
        <w:t xml:space="preserve">настоящей статьи. </w:t>
      </w:r>
    </w:p>
    <w:p w14:paraId="6DE22461" w14:textId="77777777" w:rsidR="00F23136" w:rsidRPr="00151BB1" w:rsidRDefault="00F23136" w:rsidP="003E302E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Администрация поселения - по вопросам, предусмотренным пунктами 2, 3 и 6 части 2 статьи настоящей статьи.</w:t>
      </w:r>
    </w:p>
    <w:p w14:paraId="179A9593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целях доведения до населения информации по вопросу публи</w:t>
      </w:r>
      <w:r w:rsidRPr="00151BB1">
        <w:rPr>
          <w:rFonts w:ascii="Times New Roman" w:hAnsi="Times New Roman"/>
          <w:sz w:val="28"/>
          <w:u w:color="FFFFFF"/>
        </w:rPr>
        <w:t>ч</w:t>
      </w:r>
      <w:r w:rsidRPr="00151BB1">
        <w:rPr>
          <w:rFonts w:ascii="Times New Roman" w:hAnsi="Times New Roman"/>
          <w:sz w:val="28"/>
          <w:u w:color="FFFFFF"/>
        </w:rPr>
        <w:t>ных слушаний, уполномоченный на проведение публичных слушаний орган организует выставки, экспозиции демонстрационных материалов проектов нормативных правовых актов, выступления, должностных лиц местного с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моуправления поселения на собраниях жителей, в печатных средствах масс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вой информации, по радио и телевидению.</w:t>
      </w:r>
    </w:p>
    <w:p w14:paraId="2068F774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целях применения настоящих Правил мероприятием по инфо</w:t>
      </w:r>
      <w:r w:rsidRPr="00151BB1">
        <w:rPr>
          <w:rFonts w:ascii="Times New Roman" w:hAnsi="Times New Roman"/>
          <w:sz w:val="28"/>
          <w:u w:color="FFFFFF"/>
        </w:rPr>
        <w:t>р</w:t>
      </w:r>
      <w:r w:rsidRPr="00151BB1">
        <w:rPr>
          <w:rFonts w:ascii="Times New Roman" w:hAnsi="Times New Roman"/>
          <w:sz w:val="28"/>
          <w:u w:color="FFFFFF"/>
        </w:rPr>
        <w:t>мированию населения по вопросам публичных слушаний является собрание граждан, проводимое по инициативе Главы поселения в целях информиров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ния населения о вопросах территориального планирования, землепользов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ния и застройки, вынесенных на публичные слушания, и их обсуждения.</w:t>
      </w:r>
    </w:p>
    <w:p w14:paraId="75E9E8D1" w14:textId="77777777" w:rsidR="00F23136" w:rsidRPr="00151BB1" w:rsidRDefault="00F23136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80" w:name="_Назначение_публичных_слушаний"/>
      <w:bookmarkStart w:id="81" w:name="_Toc103510881"/>
      <w:bookmarkStart w:id="82" w:name="_Toc103510987"/>
      <w:bookmarkStart w:id="83" w:name="_Toc103511242"/>
      <w:bookmarkStart w:id="84" w:name="_Toc103512591"/>
      <w:bookmarkStart w:id="85" w:name="_Toc105485627"/>
      <w:bookmarkStart w:id="86" w:name="_Toc234175876"/>
      <w:bookmarkStart w:id="87" w:name="_Toc234176044"/>
      <w:bookmarkStart w:id="88" w:name="_Toc209979988"/>
      <w:bookmarkEnd w:id="80"/>
      <w:r w:rsidRPr="00151BB1">
        <w:rPr>
          <w:rFonts w:ascii="Times New Roman" w:hAnsi="Times New Roman"/>
          <w:b/>
          <w:sz w:val="28"/>
          <w:szCs w:val="28"/>
        </w:rPr>
        <w:t>Назначение публичных слушаний в сфере градостро</w:t>
      </w:r>
      <w:r w:rsidRPr="00151BB1">
        <w:rPr>
          <w:rFonts w:ascii="Times New Roman" w:hAnsi="Times New Roman"/>
          <w:b/>
          <w:sz w:val="28"/>
          <w:szCs w:val="28"/>
        </w:rPr>
        <w:t>и</w:t>
      </w:r>
      <w:r w:rsidRPr="00151BB1">
        <w:rPr>
          <w:rFonts w:ascii="Times New Roman" w:hAnsi="Times New Roman"/>
          <w:b/>
          <w:sz w:val="28"/>
          <w:szCs w:val="28"/>
        </w:rPr>
        <w:t>тельной деятельности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14:paraId="2995854D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Публичные слушания по вопросам градостроительной деятельности назначаются постановлением Главы поселения по инициативе Администр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ции поселения или на основании рекомендации уполномоченного в соотве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ствии с частью 4 статьи 1</w:t>
      </w:r>
      <w:r>
        <w:rPr>
          <w:rFonts w:ascii="Times New Roman" w:hAnsi="Times New Roman"/>
          <w:sz w:val="28"/>
          <w:u w:color="FFFFFF"/>
        </w:rPr>
        <w:t>3</w:t>
      </w:r>
      <w:r w:rsidRPr="00151BB1">
        <w:rPr>
          <w:rFonts w:ascii="Times New Roman" w:hAnsi="Times New Roman"/>
          <w:sz w:val="28"/>
          <w:u w:color="FFFFFF"/>
        </w:rPr>
        <w:t xml:space="preserve"> Правил на проведение публичных слушаний о</w:t>
      </w:r>
      <w:r w:rsidRPr="00151BB1">
        <w:rPr>
          <w:rFonts w:ascii="Times New Roman" w:hAnsi="Times New Roman"/>
          <w:sz w:val="28"/>
          <w:u w:color="FFFFFF"/>
        </w:rPr>
        <w:t>р</w:t>
      </w:r>
      <w:r w:rsidRPr="00151BB1">
        <w:rPr>
          <w:rFonts w:ascii="Times New Roman" w:hAnsi="Times New Roman"/>
          <w:sz w:val="28"/>
          <w:u w:color="FFFFFF"/>
        </w:rPr>
        <w:t>гана.</w:t>
      </w:r>
    </w:p>
    <w:p w14:paraId="682799AF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Постановление Главы поселения о проведении публичных слуш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 xml:space="preserve">ний, а также текст проекта муниципального правового акта, выносимого на </w:t>
      </w:r>
      <w:r w:rsidRPr="00151BB1">
        <w:rPr>
          <w:rFonts w:ascii="Times New Roman" w:hAnsi="Times New Roman"/>
          <w:sz w:val="28"/>
          <w:u w:color="FFFFFF"/>
        </w:rPr>
        <w:lastRenderedPageBreak/>
        <w:t>публичные слушания, подлежат опубликованию в порядке, установленном Уставом поселения для официального опубликования муниципальных пр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вовых актов, и размещаются на официальном сайте поселения в сети Инте</w:t>
      </w:r>
      <w:r w:rsidRPr="00151BB1">
        <w:rPr>
          <w:rFonts w:ascii="Times New Roman" w:hAnsi="Times New Roman"/>
          <w:sz w:val="28"/>
          <w:u w:color="FFFFFF"/>
        </w:rPr>
        <w:t>р</w:t>
      </w:r>
      <w:r w:rsidRPr="00151BB1">
        <w:rPr>
          <w:rFonts w:ascii="Times New Roman" w:hAnsi="Times New Roman"/>
          <w:sz w:val="28"/>
          <w:u w:color="FFFFFF"/>
        </w:rPr>
        <w:t>нет.</w:t>
      </w:r>
    </w:p>
    <w:p w14:paraId="523FD00D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постановлении Администрации поселения о проведении публи</w:t>
      </w:r>
      <w:r w:rsidRPr="00151BB1">
        <w:rPr>
          <w:rFonts w:ascii="Times New Roman" w:hAnsi="Times New Roman"/>
          <w:sz w:val="28"/>
          <w:u w:color="FFFFFF"/>
        </w:rPr>
        <w:t>ч</w:t>
      </w:r>
      <w:r w:rsidRPr="00151BB1">
        <w:rPr>
          <w:rFonts w:ascii="Times New Roman" w:hAnsi="Times New Roman"/>
          <w:sz w:val="28"/>
          <w:u w:color="FFFFFF"/>
        </w:rPr>
        <w:t>ных слушаний должны быть определены:</w:t>
      </w:r>
    </w:p>
    <w:p w14:paraId="751D57C3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предмет (вопросы) публичных слушаний;</w:t>
      </w:r>
    </w:p>
    <w:p w14:paraId="01BCDA44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срок проведения публичных слушаний;</w:t>
      </w:r>
    </w:p>
    <w:p w14:paraId="450E1115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орган, </w:t>
      </w:r>
      <w:r>
        <w:rPr>
          <w:rFonts w:ascii="Times New Roman" w:hAnsi="Times New Roman"/>
          <w:sz w:val="28"/>
          <w:u w:color="FFFFFF"/>
        </w:rPr>
        <w:t>уполномоченный в соответствии с</w:t>
      </w:r>
      <w:r w:rsidRPr="00151BB1">
        <w:rPr>
          <w:rFonts w:ascii="Times New Roman" w:hAnsi="Times New Roman"/>
          <w:sz w:val="28"/>
          <w:u w:color="FFFFFF"/>
        </w:rPr>
        <w:t xml:space="preserve"> частью 4 статьи 1</w:t>
      </w:r>
      <w:r>
        <w:rPr>
          <w:rFonts w:ascii="Times New Roman" w:hAnsi="Times New Roman"/>
          <w:sz w:val="28"/>
          <w:u w:color="FFFFFF"/>
        </w:rPr>
        <w:t>3</w:t>
      </w:r>
      <w:r w:rsidRPr="00151BB1">
        <w:rPr>
          <w:rFonts w:ascii="Times New Roman" w:hAnsi="Times New Roman"/>
          <w:sz w:val="28"/>
          <w:u w:color="FFFFFF"/>
        </w:rPr>
        <w:t xml:space="preserve"> Пр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вил на организацию и проведение публичных слушаний;</w:t>
      </w:r>
    </w:p>
    <w:p w14:paraId="47B23D2E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место проведения публичных слушаний;</w:t>
      </w:r>
    </w:p>
    <w:p w14:paraId="1BE1E36E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дата и место (места) проведения мероприятия (мероприятий) по информированию населения поселения по вопросам публичных слушаний; </w:t>
      </w:r>
    </w:p>
    <w:p w14:paraId="43DEC502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порядок и место ознакомления жителей поселения и иных заинт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ресованных лиц с документами и материалами по вопросу, являющемуся предметом публичных слушаний, а в случае если предметом публичных слушаний является проект муниципального правового акта – с проектом м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ниципального правового акта (указанное место ознакомления может быть определено в месте ведения протокола публичных слушаний и (или) в месте проведения мероприятия по информированию жителей  по вопросам пу</w:t>
      </w:r>
      <w:r w:rsidRPr="00151BB1">
        <w:rPr>
          <w:rFonts w:ascii="Times New Roman" w:hAnsi="Times New Roman"/>
          <w:sz w:val="28"/>
          <w:u w:color="FFFFFF"/>
        </w:rPr>
        <w:t>б</w:t>
      </w:r>
      <w:r w:rsidRPr="00151BB1">
        <w:rPr>
          <w:rFonts w:ascii="Times New Roman" w:hAnsi="Times New Roman"/>
          <w:sz w:val="28"/>
          <w:u w:color="FFFFFF"/>
        </w:rPr>
        <w:t>личных слушаний);</w:t>
      </w:r>
    </w:p>
    <w:p w14:paraId="5438B398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порядок и сроки подачи жителями поселения и иными заинтерес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ванными лицами замечаний и предложений по вопросу, являющемуся пре</w:t>
      </w:r>
      <w:r w:rsidRPr="00151BB1">
        <w:rPr>
          <w:rFonts w:ascii="Times New Roman" w:hAnsi="Times New Roman"/>
          <w:sz w:val="28"/>
          <w:u w:color="FFFFFF"/>
        </w:rPr>
        <w:t>д</w:t>
      </w:r>
      <w:r w:rsidRPr="00151BB1">
        <w:rPr>
          <w:rFonts w:ascii="Times New Roman" w:hAnsi="Times New Roman"/>
          <w:sz w:val="28"/>
          <w:u w:color="FFFFFF"/>
        </w:rPr>
        <w:t>метом публичных слушаний;</w:t>
      </w:r>
    </w:p>
    <w:p w14:paraId="1E4EAE34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лицо, ответственное за ведение протокола публичных слушаний и протокола мероприятия по информированию жителей по вопросам публи</w:t>
      </w:r>
      <w:r w:rsidRPr="00151BB1">
        <w:rPr>
          <w:rFonts w:ascii="Times New Roman" w:hAnsi="Times New Roman"/>
          <w:sz w:val="28"/>
          <w:u w:color="FFFFFF"/>
        </w:rPr>
        <w:t>ч</w:t>
      </w:r>
      <w:r w:rsidRPr="00151BB1">
        <w:rPr>
          <w:rFonts w:ascii="Times New Roman" w:hAnsi="Times New Roman"/>
          <w:sz w:val="28"/>
          <w:u w:color="FFFFFF"/>
        </w:rPr>
        <w:t>ных слушаний (далее также – лицо, ответственное за ведение протокола;</w:t>
      </w:r>
    </w:p>
    <w:p w14:paraId="4B7DCE84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лицо, уполномоченное на проведение мероприятия (мероприятий) по информированию населения по вопросам публичных слушаний.</w:t>
      </w:r>
    </w:p>
    <w:p w14:paraId="34687EB0" w14:textId="77777777" w:rsidR="00F23136" w:rsidRPr="00151BB1" w:rsidRDefault="00F23136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89" w:name="_Срок_проведения_публичных"/>
      <w:bookmarkStart w:id="90" w:name="_Toc234175877"/>
      <w:bookmarkStart w:id="91" w:name="_Toc234176045"/>
      <w:bookmarkStart w:id="92" w:name="_Toc209979989"/>
      <w:bookmarkEnd w:id="89"/>
      <w:r w:rsidRPr="00151BB1">
        <w:rPr>
          <w:rFonts w:ascii="Times New Roman" w:hAnsi="Times New Roman"/>
          <w:b/>
          <w:sz w:val="28"/>
          <w:szCs w:val="28"/>
        </w:rPr>
        <w:lastRenderedPageBreak/>
        <w:t>Срок проведения публичных слушаний в сфере град</w:t>
      </w:r>
      <w:r w:rsidRPr="00151BB1">
        <w:rPr>
          <w:rFonts w:ascii="Times New Roman" w:hAnsi="Times New Roman"/>
          <w:b/>
          <w:sz w:val="28"/>
          <w:szCs w:val="28"/>
        </w:rPr>
        <w:t>о</w:t>
      </w:r>
      <w:r w:rsidRPr="00151BB1">
        <w:rPr>
          <w:rFonts w:ascii="Times New Roman" w:hAnsi="Times New Roman"/>
          <w:b/>
          <w:sz w:val="28"/>
          <w:szCs w:val="28"/>
        </w:rPr>
        <w:t>строительной деятельности</w:t>
      </w:r>
      <w:bookmarkEnd w:id="90"/>
      <w:bookmarkEnd w:id="91"/>
      <w:bookmarkEnd w:id="92"/>
    </w:p>
    <w:p w14:paraId="27D0EC86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Срок проведения публичных слушаний по вопросам градостро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тельной деятельности составляет:</w:t>
      </w:r>
    </w:p>
    <w:p w14:paraId="150E8834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 проекту Правил, внесению изменений в Правила – 60 дней;</w:t>
      </w:r>
    </w:p>
    <w:p w14:paraId="698BFD38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 проекту Правил, подготовленному применительно к части те</w:t>
      </w:r>
      <w:r w:rsidRPr="00151BB1">
        <w:rPr>
          <w:rFonts w:ascii="Times New Roman" w:hAnsi="Times New Roman"/>
          <w:sz w:val="28"/>
          <w:u w:color="FFFFFF"/>
        </w:rPr>
        <w:t>р</w:t>
      </w:r>
      <w:r w:rsidRPr="00151BB1">
        <w:rPr>
          <w:rFonts w:ascii="Times New Roman" w:hAnsi="Times New Roman"/>
          <w:sz w:val="28"/>
          <w:u w:color="FFFFFF"/>
        </w:rPr>
        <w:t>ритории поселения – 25 дней;</w:t>
      </w:r>
    </w:p>
    <w:p w14:paraId="3A7E2E60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 внесению изменений в Правила в части изменений в градостро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тельный регламент, установленный для конкретной территориальной зоны, - 20 дней;</w:t>
      </w:r>
    </w:p>
    <w:p w14:paraId="15C5FB55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 проекту генерального плана поселения, внесению изменений в генеральный план поселения – 30 дней;</w:t>
      </w:r>
    </w:p>
    <w:p w14:paraId="6747B947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 по проекту планировки территории поселения и (или) проекту м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жевания территории поселения – 30 дней;</w:t>
      </w:r>
    </w:p>
    <w:p w14:paraId="459BCAFC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 вопросам предоставления разрешения на условно разрешенный вид использования земельного участка или объекта капитального строител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ства, предоставления разрешения на отклонение от предельных параметров разрешенного строительства, реконструкции объектов капитального стро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тельства – 25 дней;</w:t>
      </w:r>
    </w:p>
    <w:p w14:paraId="04C6F87F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 иным вопросам градостроительной деятельности, если законод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тельством не установлен иной срок, - 20 дней.</w:t>
      </w:r>
    </w:p>
    <w:p w14:paraId="6037D688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Срок проведения публичных слушаний исчисляется со дня опов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 xml:space="preserve">щения жителей поселения о времени и месте их проведения в соответствии с частью 2 статьи 14 Правил до дня опубликования заключения о результатах публичных слушаний, за исключением случая, предусмотренного частью 3 настоящей статьи Правил. </w:t>
      </w:r>
    </w:p>
    <w:p w14:paraId="592E1AA9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Срок проведения публичных слушаний по вопросам, указанным в пунктах 1-3 части 1 настоящей статьи исчисляется со дня опубликования с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 xml:space="preserve">ответствующего проекта Правил, проекта по внесению изменений в Правила. </w:t>
      </w:r>
    </w:p>
    <w:p w14:paraId="58C1BDE1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Срок проведения публичных слушаний, указанный в пункте 1 настоящей статьи, может быть увеличен на срок не более 5 дней с учетом срока, необходимого для официального опубликования заключения о резул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татах публичных слушаний.</w:t>
      </w:r>
    </w:p>
    <w:p w14:paraId="1B9E3D94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Выходные и праздничные дни включаются в общий срок провед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 xml:space="preserve">ния публичных слушаний. </w:t>
      </w:r>
    </w:p>
    <w:p w14:paraId="20AD0C44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Срок подачи жителями поселения и иными заинтересованными л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цами замечаний и предложений по вопросам публичных слушаний исчисл</w:t>
      </w:r>
      <w:r w:rsidRPr="00151BB1">
        <w:rPr>
          <w:rFonts w:ascii="Times New Roman" w:hAnsi="Times New Roman"/>
          <w:sz w:val="28"/>
          <w:u w:color="FFFFFF"/>
        </w:rPr>
        <w:t>я</w:t>
      </w:r>
      <w:r w:rsidRPr="00151BB1">
        <w:rPr>
          <w:rFonts w:ascii="Times New Roman" w:hAnsi="Times New Roman"/>
          <w:sz w:val="28"/>
          <w:u w:color="FFFFFF"/>
        </w:rPr>
        <w:t>ется со дня начала проведения публичных слушаний и прекращается за семь дней до окончания срока проведения публичных слушаний.</w:t>
      </w:r>
    </w:p>
    <w:p w14:paraId="29BC5AB5" w14:textId="77777777" w:rsidR="00F23136" w:rsidRPr="00151BB1" w:rsidRDefault="00F23136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93" w:name="_Место_проведения_публичных"/>
      <w:bookmarkStart w:id="94" w:name="_Уполномоченный_на_организацию"/>
      <w:bookmarkStart w:id="95" w:name="_Финансирование_мероприятий_по"/>
      <w:bookmarkStart w:id="96" w:name="_Проведение_мероприятия_по"/>
      <w:bookmarkStart w:id="97" w:name="_Заключение_о_результатах"/>
      <w:bookmarkStart w:id="98" w:name="_Toc234175883"/>
      <w:bookmarkStart w:id="99" w:name="_Toc234176051"/>
      <w:bookmarkStart w:id="100" w:name="_Toc209979995"/>
      <w:bookmarkEnd w:id="93"/>
      <w:bookmarkEnd w:id="94"/>
      <w:bookmarkEnd w:id="95"/>
      <w:bookmarkEnd w:id="96"/>
      <w:bookmarkEnd w:id="97"/>
      <w:r w:rsidRPr="00151BB1">
        <w:rPr>
          <w:rFonts w:ascii="Times New Roman" w:hAnsi="Times New Roman"/>
          <w:b/>
          <w:sz w:val="28"/>
          <w:szCs w:val="28"/>
        </w:rPr>
        <w:t>Заключение о результатах публичных слушаний</w:t>
      </w:r>
      <w:bookmarkEnd w:id="98"/>
      <w:bookmarkEnd w:id="99"/>
      <w:bookmarkEnd w:id="100"/>
    </w:p>
    <w:p w14:paraId="39F0889A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Заключение о результатах публичных слушаний подготавливается на основе протокола публичных слушаний уполномоченным на проведение публичных слушаний органом не позднее чем за день до окончания срока публичных слушаний.</w:t>
      </w:r>
    </w:p>
    <w:p w14:paraId="5BB55449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Заключение о результатах публичных слушаний должно содержать следующие сведения:</w:t>
      </w:r>
    </w:p>
    <w:p w14:paraId="566F5447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общее число жителей поселения и иных заинтересованных лиц, принявших участие в публичных слушаниях;</w:t>
      </w:r>
    </w:p>
    <w:p w14:paraId="080106E1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срок проведения публичных слушаний;</w:t>
      </w:r>
    </w:p>
    <w:p w14:paraId="2A71AC79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вопросы, вынесенные для обсуждения на публичных слушаниях;</w:t>
      </w:r>
    </w:p>
    <w:p w14:paraId="65F2636A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описание проведенных мероприятий по информированию насел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 по вопросам публичных слушаний;</w:t>
      </w:r>
    </w:p>
    <w:p w14:paraId="1EDCC1F6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обобщенные сведения, полученные при учете мнений, выраженных жителями поселения и иными заинтересованными лицами по вопросам, в</w:t>
      </w:r>
      <w:r w:rsidRPr="00151BB1">
        <w:rPr>
          <w:rFonts w:ascii="Times New Roman" w:hAnsi="Times New Roman"/>
          <w:sz w:val="28"/>
          <w:u w:color="FFFFFF"/>
        </w:rPr>
        <w:t>ы</w:t>
      </w:r>
      <w:r w:rsidRPr="00151BB1">
        <w:rPr>
          <w:rFonts w:ascii="Times New Roman" w:hAnsi="Times New Roman"/>
          <w:sz w:val="28"/>
          <w:u w:color="FFFFFF"/>
        </w:rPr>
        <w:t>несенным на публичные слушания;</w:t>
      </w:r>
    </w:p>
    <w:p w14:paraId="1609B5CA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общее количество замечаний и предложений, внесенных жителями поселения и иными заинтересованными лицами;</w:t>
      </w:r>
    </w:p>
    <w:p w14:paraId="0D8FBB6F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 xml:space="preserve">замечания и предложения, внесенные жителями поселения и иными заинтересованными лицами, которые рекомендуется: </w:t>
      </w:r>
    </w:p>
    <w:p w14:paraId="5E165BE0" w14:textId="77777777" w:rsidR="00F23136" w:rsidRPr="00151BB1" w:rsidRDefault="00F23136" w:rsidP="003E302E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отразить в проекте муниципального правового акта, являющегося предметом публичных слушаний, либо учесть иным образом, </w:t>
      </w:r>
    </w:p>
    <w:p w14:paraId="1ACF9651" w14:textId="77777777" w:rsidR="00F23136" w:rsidRPr="00151BB1" w:rsidRDefault="00F23136" w:rsidP="003E302E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учесть при решении иных вопросов, являющихся предметом публи</w:t>
      </w:r>
      <w:r w:rsidRPr="00151BB1">
        <w:rPr>
          <w:rFonts w:ascii="Times New Roman" w:hAnsi="Times New Roman"/>
          <w:sz w:val="28"/>
          <w:u w:color="FFFFFF"/>
        </w:rPr>
        <w:t>ч</w:t>
      </w:r>
      <w:r w:rsidRPr="00151BB1">
        <w:rPr>
          <w:rFonts w:ascii="Times New Roman" w:hAnsi="Times New Roman"/>
          <w:sz w:val="28"/>
          <w:u w:color="FFFFFF"/>
        </w:rPr>
        <w:t>ных слушаний;</w:t>
      </w:r>
    </w:p>
    <w:p w14:paraId="28C65128" w14:textId="77777777" w:rsidR="00F23136" w:rsidRPr="00151BB1" w:rsidRDefault="00F23136" w:rsidP="007E48C2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краткое обоснование отклонения непринятых замечаний и предл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жений жителей поселения по вопросам публичных слушаний.</w:t>
      </w:r>
    </w:p>
    <w:p w14:paraId="5B243A0E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случае если при проведении публичных слушаний осуществл</w:t>
      </w:r>
      <w:r w:rsidRPr="00151BB1">
        <w:rPr>
          <w:rFonts w:ascii="Times New Roman" w:hAnsi="Times New Roman"/>
          <w:sz w:val="28"/>
          <w:u w:color="FFFFFF"/>
        </w:rPr>
        <w:t>я</w:t>
      </w:r>
      <w:r w:rsidRPr="00151BB1">
        <w:rPr>
          <w:rFonts w:ascii="Times New Roman" w:hAnsi="Times New Roman"/>
          <w:sz w:val="28"/>
          <w:u w:color="FFFFFF"/>
        </w:rPr>
        <w:t>лось ведение нескольких протоколов публичных слушаний, заключение о р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зультатах публичных слушаний подготавливается на основании данных, с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держащихся во всех протоколах, с соблюдением требований, установленных Правилами.</w:t>
      </w:r>
    </w:p>
    <w:p w14:paraId="17D412B7" w14:textId="77777777" w:rsidR="00F23136" w:rsidRPr="00151BB1" w:rsidRDefault="00F23136" w:rsidP="007E48C2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Заключение о результатах публичных слушаний подписывается р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ководителем органа, уполномоченного на проведение публичных слушаний, и направляется вместе с протоколом публичных слушаний Главе поселения.</w:t>
      </w:r>
    </w:p>
    <w:p w14:paraId="3DDEB1F9" w14:textId="77777777" w:rsidR="00F23136" w:rsidRPr="00151BB1" w:rsidRDefault="00F23136" w:rsidP="001074E4">
      <w:pPr>
        <w:pStyle w:val="ColorfulList-Accent11"/>
        <w:numPr>
          <w:ilvl w:val="1"/>
          <w:numId w:val="3"/>
        </w:numPr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01" w:name="_Особенности_проведения_публичных_"/>
      <w:bookmarkStart w:id="102" w:name="_Особенности_проведения_публичных"/>
      <w:bookmarkStart w:id="103" w:name="_Особенности_проведения_публичных_1"/>
      <w:bookmarkStart w:id="104" w:name="_Особенности_организации_и"/>
      <w:bookmarkStart w:id="105" w:name="_Использование_территорий_общего"/>
      <w:bookmarkStart w:id="106" w:name="_Контроль_в_сфере"/>
      <w:bookmarkStart w:id="107" w:name="_Toc131313945"/>
      <w:bookmarkStart w:id="108" w:name="_Toc103606949"/>
      <w:bookmarkStart w:id="109" w:name="_Toc215295538"/>
      <w:bookmarkStart w:id="110" w:name="_Toc234175898"/>
      <w:bookmarkStart w:id="111" w:name="_Toc234176066"/>
      <w:bookmarkStart w:id="112" w:name="_Toc209980010"/>
      <w:bookmarkEnd w:id="75"/>
      <w:bookmarkEnd w:id="101"/>
      <w:bookmarkEnd w:id="102"/>
      <w:bookmarkEnd w:id="103"/>
      <w:bookmarkEnd w:id="104"/>
      <w:bookmarkEnd w:id="105"/>
      <w:bookmarkEnd w:id="106"/>
      <w:r w:rsidRPr="00151BB1">
        <w:rPr>
          <w:rFonts w:ascii="Times New Roman" w:hAnsi="Times New Roman"/>
          <w:b/>
          <w:sz w:val="28"/>
          <w:szCs w:val="28"/>
        </w:rPr>
        <w:t>Внесение изменений</w:t>
      </w:r>
      <w:bookmarkEnd w:id="107"/>
      <w:r w:rsidRPr="00151BB1">
        <w:rPr>
          <w:rFonts w:ascii="Times New Roman" w:hAnsi="Times New Roman"/>
          <w:b/>
          <w:sz w:val="28"/>
          <w:szCs w:val="28"/>
        </w:rPr>
        <w:t xml:space="preserve"> </w:t>
      </w:r>
      <w:bookmarkEnd w:id="108"/>
      <w:r w:rsidRPr="00151BB1">
        <w:rPr>
          <w:rFonts w:ascii="Times New Roman" w:hAnsi="Times New Roman"/>
          <w:b/>
          <w:sz w:val="28"/>
          <w:szCs w:val="28"/>
        </w:rPr>
        <w:t xml:space="preserve">в Правила землепользования </w:t>
      </w:r>
      <w:r w:rsidRPr="00151BB1">
        <w:rPr>
          <w:rFonts w:ascii="Times New Roman" w:hAnsi="Times New Roman"/>
          <w:b/>
          <w:sz w:val="28"/>
          <w:szCs w:val="28"/>
        </w:rPr>
        <w:br/>
        <w:t>и застройки поселения</w:t>
      </w:r>
      <w:bookmarkEnd w:id="109"/>
      <w:bookmarkEnd w:id="110"/>
      <w:bookmarkEnd w:id="111"/>
      <w:bookmarkEnd w:id="112"/>
      <w:r w:rsidRPr="00151BB1">
        <w:rPr>
          <w:rFonts w:ascii="Times New Roman" w:hAnsi="Times New Roman"/>
          <w:b/>
          <w:sz w:val="28"/>
          <w:szCs w:val="28"/>
        </w:rPr>
        <w:t xml:space="preserve"> </w:t>
      </w:r>
    </w:p>
    <w:p w14:paraId="235E7FD7" w14:textId="77777777" w:rsidR="00F23136" w:rsidRPr="00151BB1" w:rsidRDefault="00F23136" w:rsidP="001074E4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13" w:name="_Основания_для_внесения"/>
      <w:bookmarkStart w:id="114" w:name="_Toc131313946"/>
      <w:bookmarkStart w:id="115" w:name="_Toc215295539"/>
      <w:bookmarkStart w:id="116" w:name="_Toc234175899"/>
      <w:bookmarkStart w:id="117" w:name="_Toc234176067"/>
      <w:bookmarkStart w:id="118" w:name="_Toc209980011"/>
      <w:bookmarkEnd w:id="113"/>
      <w:r w:rsidRPr="00151BB1">
        <w:rPr>
          <w:rFonts w:ascii="Times New Roman" w:hAnsi="Times New Roman"/>
          <w:b/>
          <w:sz w:val="28"/>
          <w:szCs w:val="28"/>
        </w:rPr>
        <w:t>Основания для внесения изменений в Правила</w:t>
      </w:r>
      <w:bookmarkEnd w:id="114"/>
      <w:bookmarkEnd w:id="115"/>
      <w:r w:rsidRPr="00151BB1">
        <w:rPr>
          <w:rFonts w:ascii="Times New Roman" w:hAnsi="Times New Roman"/>
          <w:b/>
          <w:sz w:val="28"/>
          <w:szCs w:val="28"/>
        </w:rPr>
        <w:t>, порядок рассмотрения предложений и инициатив по внесению изменений в Пр</w:t>
      </w:r>
      <w:r w:rsidRPr="00151BB1">
        <w:rPr>
          <w:rFonts w:ascii="Times New Roman" w:hAnsi="Times New Roman"/>
          <w:b/>
          <w:sz w:val="28"/>
          <w:szCs w:val="28"/>
        </w:rPr>
        <w:t>а</w:t>
      </w:r>
      <w:r w:rsidRPr="00151BB1">
        <w:rPr>
          <w:rFonts w:ascii="Times New Roman" w:hAnsi="Times New Roman"/>
          <w:b/>
          <w:sz w:val="28"/>
          <w:szCs w:val="28"/>
        </w:rPr>
        <w:t>вила</w:t>
      </w:r>
      <w:bookmarkEnd w:id="116"/>
      <w:bookmarkEnd w:id="117"/>
      <w:bookmarkEnd w:id="118"/>
    </w:p>
    <w:p w14:paraId="7B5B2189" w14:textId="77777777" w:rsidR="00F23136" w:rsidRPr="00151BB1" w:rsidRDefault="00F23136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bookmarkStart w:id="119" w:name="_Toc103606951"/>
      <w:r w:rsidRPr="00151BB1">
        <w:rPr>
          <w:rFonts w:ascii="Times New Roman" w:hAnsi="Times New Roman"/>
          <w:sz w:val="28"/>
          <w:u w:color="FFFFFF"/>
        </w:rPr>
        <w:t>Основания для рассмотрения Главой поселения вопроса о внесении изменений в Правила и перечень субъектов, уполномоченных на представл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ние в Комиссию предложений о внесении изменений в Правила, устанавл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ваются статьей 33 Градостроительного кодекса Российской Федерации.</w:t>
      </w:r>
      <w:bookmarkEnd w:id="119"/>
    </w:p>
    <w:p w14:paraId="72227B14" w14:textId="77777777" w:rsidR="00F23136" w:rsidRPr="00151BB1" w:rsidRDefault="00F23136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Рассмотрение предложений о внесении изменений в Правила пр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изводится Комиссией в течение тридцати дней со дня их внесения.</w:t>
      </w:r>
    </w:p>
    <w:p w14:paraId="2FD8A747" w14:textId="77777777" w:rsidR="00F23136" w:rsidRPr="00151BB1" w:rsidRDefault="00F23136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 результатам рассмотрения предложения по внесению изменений в Правила Комиссией принимается заключение, содержащее одну из след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ющих рекомендаций:</w:t>
      </w:r>
    </w:p>
    <w:p w14:paraId="25960FC2" w14:textId="77777777" w:rsidR="00F23136" w:rsidRPr="00151BB1" w:rsidRDefault="00F23136" w:rsidP="001074E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о принятии предложения по внесению изменений в Правила и о внесении соответствующих изменений в Правила;</w:t>
      </w:r>
    </w:p>
    <w:p w14:paraId="08E74B77" w14:textId="77777777" w:rsidR="00F23136" w:rsidRPr="00151BB1" w:rsidRDefault="00F23136" w:rsidP="001074E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об отклонении предложения по внесению изменений в Правила, с указанием причин отклонения.</w:t>
      </w:r>
    </w:p>
    <w:p w14:paraId="2C46BA5F" w14:textId="77777777" w:rsidR="00F23136" w:rsidRPr="00151BB1" w:rsidRDefault="00F23136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Комиссия направляет заключение, предусмотренное частью 3 настоящей статьи, Главе поселения, который в течение двадцати пяти дней со дня получения такого заключения с учетом рекомендаций, содержащихся в заключении Комиссии, издает постановление Администрации поселения о подготовке проекта решения Собрания представителей поселения о внесении изменений в Правила (далее также – проект о внесении изменений в Прав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ла) или об отклонении предложения о внесении изменений в Правила с ук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занием причин отклонения.</w:t>
      </w:r>
    </w:p>
    <w:p w14:paraId="30689372" w14:textId="77777777" w:rsidR="00F23136" w:rsidRPr="00151BB1" w:rsidRDefault="00F23136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постановлении Администрации поселения  о подготовке проекта решения о внесении изменений в Правила устанавливаются:</w:t>
      </w:r>
    </w:p>
    <w:p w14:paraId="36ED5A73" w14:textId="77777777" w:rsidR="00F23136" w:rsidRPr="00151BB1" w:rsidRDefault="00F23136" w:rsidP="001074E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порядок и сроки проведения работ по подготовке проекта решения о внесении изменений в Правила;</w:t>
      </w:r>
    </w:p>
    <w:p w14:paraId="4AB3C60B" w14:textId="77777777" w:rsidR="00F23136" w:rsidRPr="00151BB1" w:rsidRDefault="00F23136" w:rsidP="001074E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порядок направления в Комиссию предложений заинтересованных лиц по подготовке проекта решения о внесении изменений в Правила;</w:t>
      </w:r>
    </w:p>
    <w:p w14:paraId="6DC16CC9" w14:textId="77777777" w:rsidR="00F23136" w:rsidRPr="00151BB1" w:rsidRDefault="00F23136" w:rsidP="001074E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иные положения, касающиеся организации указанных работ.</w:t>
      </w:r>
    </w:p>
    <w:p w14:paraId="30773E3A" w14:textId="77777777" w:rsidR="00F23136" w:rsidRPr="00151BB1" w:rsidRDefault="00F23136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Глава поселения не позднее десяти дней со дня издания постано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ления Администрации поселения о подготовке проекта решения о внесении изменений в Правила обеспечивает опубликование указанного постановл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 в порядке, установленном Уставом поселения для официального опубл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кования муниципальных правовых актов, и размещение на официальном са</w:t>
      </w:r>
      <w:r w:rsidRPr="00151BB1">
        <w:rPr>
          <w:rFonts w:ascii="Times New Roman" w:hAnsi="Times New Roman"/>
          <w:sz w:val="28"/>
          <w:u w:color="FFFFFF"/>
        </w:rPr>
        <w:t>й</w:t>
      </w:r>
      <w:r w:rsidRPr="00151BB1">
        <w:rPr>
          <w:rFonts w:ascii="Times New Roman" w:hAnsi="Times New Roman"/>
          <w:sz w:val="28"/>
          <w:u w:color="FFFFFF"/>
        </w:rPr>
        <w:t xml:space="preserve">те поселения или муниципального района </w:t>
      </w:r>
      <w:r>
        <w:rPr>
          <w:rFonts w:ascii="Times New Roman" w:hAnsi="Times New Roman"/>
          <w:sz w:val="28"/>
          <w:u w:color="FFFFFF"/>
        </w:rPr>
        <w:t>Исаклинский</w:t>
      </w:r>
      <w:r w:rsidRPr="00151BB1">
        <w:rPr>
          <w:rFonts w:ascii="Times New Roman" w:hAnsi="Times New Roman"/>
          <w:sz w:val="28"/>
          <w:u w:color="FFFFFF"/>
        </w:rPr>
        <w:t xml:space="preserve"> Самарской области в сети Интернет.</w:t>
      </w:r>
    </w:p>
    <w:p w14:paraId="699AFD6D" w14:textId="77777777" w:rsidR="00F23136" w:rsidRPr="00151BB1" w:rsidRDefault="00F23136" w:rsidP="00446B17">
      <w:pPr>
        <w:pStyle w:val="ColorfulList-Accent11"/>
        <w:tabs>
          <w:tab w:val="left" w:pos="1134"/>
        </w:tabs>
        <w:spacing w:line="360" w:lineRule="auto"/>
        <w:ind w:left="709" w:hanging="709"/>
        <w:jc w:val="both"/>
        <w:rPr>
          <w:rFonts w:ascii="Times New Roman" w:hAnsi="Times New Roman"/>
          <w:sz w:val="28"/>
          <w:u w:color="FFFFFF"/>
        </w:rPr>
      </w:pPr>
    </w:p>
    <w:p w14:paraId="79F92DF0" w14:textId="77777777" w:rsidR="00F23136" w:rsidRPr="00151BB1" w:rsidRDefault="00F23136" w:rsidP="00446B17">
      <w:pPr>
        <w:pStyle w:val="ColorfulList-Accent11"/>
        <w:tabs>
          <w:tab w:val="left" w:pos="1134"/>
        </w:tabs>
        <w:spacing w:line="360" w:lineRule="auto"/>
        <w:ind w:left="709" w:hanging="709"/>
        <w:jc w:val="both"/>
        <w:rPr>
          <w:rFonts w:ascii="Times New Roman" w:hAnsi="Times New Roman"/>
          <w:sz w:val="28"/>
          <w:u w:color="FFFFFF"/>
        </w:rPr>
      </w:pPr>
    </w:p>
    <w:p w14:paraId="67644D3E" w14:textId="77777777" w:rsidR="00F23136" w:rsidRPr="00151BB1" w:rsidRDefault="00F23136" w:rsidP="00446B17">
      <w:pPr>
        <w:pStyle w:val="ColorfulList-Accent11"/>
        <w:tabs>
          <w:tab w:val="left" w:pos="1134"/>
        </w:tabs>
        <w:spacing w:line="360" w:lineRule="auto"/>
        <w:ind w:left="709" w:hanging="709"/>
        <w:jc w:val="both"/>
        <w:rPr>
          <w:rFonts w:ascii="Times New Roman" w:hAnsi="Times New Roman"/>
          <w:sz w:val="28"/>
          <w:u w:color="FFFFFF"/>
        </w:rPr>
      </w:pPr>
    </w:p>
    <w:p w14:paraId="0DF42383" w14:textId="77777777" w:rsidR="00F23136" w:rsidRPr="00151BB1" w:rsidRDefault="00F23136" w:rsidP="001074E4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lastRenderedPageBreak/>
        <w:t>Подготовка и принятие проекта решения о внесении изменений в правила</w:t>
      </w:r>
    </w:p>
    <w:p w14:paraId="6A02FFDA" w14:textId="77777777" w:rsidR="00F23136" w:rsidRPr="00151BB1" w:rsidRDefault="00F23136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bookmarkStart w:id="120" w:name="_Подготовка_и_принятие"/>
      <w:bookmarkEnd w:id="120"/>
      <w:r w:rsidRPr="00151BB1">
        <w:rPr>
          <w:rFonts w:ascii="Times New Roman" w:hAnsi="Times New Roman"/>
          <w:sz w:val="28"/>
          <w:u w:color="FFFFFF"/>
        </w:rPr>
        <w:t>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по итогам размещения заказа в соответствии с з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конодательством Российской Федерации.</w:t>
      </w:r>
    </w:p>
    <w:p w14:paraId="101E2EEE" w14:textId="77777777" w:rsidR="00F23136" w:rsidRPr="00151BB1" w:rsidRDefault="00F23136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случае заключения муниципального контракта по подготовке проекта решения о внесении изменений в Правила, Комиссия:</w:t>
      </w:r>
    </w:p>
    <w:p w14:paraId="70FB270A" w14:textId="77777777" w:rsidR="00F23136" w:rsidRPr="00151BB1" w:rsidRDefault="00F23136" w:rsidP="001074E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осуществляет контроль за подготовкой проекта решения о внесении изменений в Правила;</w:t>
      </w:r>
    </w:p>
    <w:p w14:paraId="6E15AEE1" w14:textId="77777777" w:rsidR="00F23136" w:rsidRPr="00151BB1" w:rsidRDefault="00F23136" w:rsidP="001074E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рассматривает, анализирует и обобщает направленные в Комиссию предложения заинтересованных лиц по подготовке проекта решения о внес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нии изменений в Правила в целях внесения их исполнителю по муниципал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ному контракту;</w:t>
      </w:r>
    </w:p>
    <w:p w14:paraId="50E2DE81" w14:textId="77777777" w:rsidR="00F23136" w:rsidRPr="00151BB1" w:rsidRDefault="00F23136" w:rsidP="001074E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подготавливает предложения и замечания по проекту решения о внесении изменений в Правила.</w:t>
      </w:r>
    </w:p>
    <w:p w14:paraId="2A7EE2F1" w14:textId="77777777" w:rsidR="00F23136" w:rsidRPr="00151BB1" w:rsidRDefault="00F23136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Администрация поселения осуществляет проверку проекта решения о внесении изменений в Правила, представленного Комиссией, на соотве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ствие требованиям технических регламентов и документам территориального планирования.</w:t>
      </w:r>
    </w:p>
    <w:p w14:paraId="60D4F67D" w14:textId="77777777" w:rsidR="00F23136" w:rsidRPr="00151BB1" w:rsidRDefault="00F23136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документам, указанным в части 3 настоящей статьи, в Коми</w:t>
      </w:r>
      <w:r w:rsidRPr="00151BB1">
        <w:rPr>
          <w:rFonts w:ascii="Times New Roman" w:hAnsi="Times New Roman"/>
          <w:sz w:val="28"/>
          <w:u w:color="FFFFFF"/>
        </w:rPr>
        <w:t>с</w:t>
      </w:r>
      <w:r w:rsidRPr="00151BB1">
        <w:rPr>
          <w:rFonts w:ascii="Times New Roman" w:hAnsi="Times New Roman"/>
          <w:sz w:val="28"/>
          <w:u w:color="FFFFFF"/>
        </w:rPr>
        <w:t>сию на доработку.</w:t>
      </w:r>
    </w:p>
    <w:p w14:paraId="6501096D" w14:textId="77777777" w:rsidR="00F23136" w:rsidRPr="00151BB1" w:rsidRDefault="00F23136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Глава поселения издает постановление Главы поселения о провед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нии публичных слушаний по вопросу о внесении изменений в Правила в срок не позднее чем через десять дней со дня получения такого проекта р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шения о внесении изменений в Правила.</w:t>
      </w:r>
    </w:p>
    <w:p w14:paraId="73D389A3" w14:textId="77777777" w:rsidR="00F23136" w:rsidRPr="00151BB1" w:rsidRDefault="00F23136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После завершения публичных слушаний по вопросу о внесении и</w:t>
      </w:r>
      <w:r w:rsidRPr="00151BB1">
        <w:rPr>
          <w:rFonts w:ascii="Times New Roman" w:hAnsi="Times New Roman"/>
          <w:sz w:val="28"/>
          <w:u w:color="FFFFFF"/>
        </w:rPr>
        <w:t>з</w:t>
      </w:r>
      <w:r w:rsidRPr="00151BB1">
        <w:rPr>
          <w:rFonts w:ascii="Times New Roman" w:hAnsi="Times New Roman"/>
          <w:sz w:val="28"/>
          <w:u w:color="FFFFFF"/>
        </w:rPr>
        <w:t>менений в Правила, Комиссия с учетом результатов публичных слушаний обеспечивает внесение изменений в проект решения о внесении изменений в Правила и представляет указанный проект Главе поселения.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слушаний.</w:t>
      </w:r>
    </w:p>
    <w:p w14:paraId="155439C3" w14:textId="77777777" w:rsidR="00F23136" w:rsidRPr="00151BB1" w:rsidRDefault="00F23136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Глава поселения в течение десяти дней после представления ему проекта решения о внесении изменений в Правила  и указанных в части 6 настоящей статьи обязательных приложений должен принять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представления.</w:t>
      </w:r>
    </w:p>
    <w:p w14:paraId="5B38B7F1" w14:textId="77777777" w:rsidR="00F23136" w:rsidRPr="00151BB1" w:rsidRDefault="00F23136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Собрание представителей поселения по результатам рассмотрения проекта решения о внесении изменений в Правила и обязательных прилож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ний к нему принимает указанный проект или направляет его Главе поселения на доработку в соответствии с результатами публичных слушаний по прое</w:t>
      </w:r>
      <w:r w:rsidRPr="00151BB1">
        <w:rPr>
          <w:rFonts w:ascii="Times New Roman" w:hAnsi="Times New Roman"/>
          <w:sz w:val="28"/>
          <w:u w:color="FFFFFF"/>
        </w:rPr>
        <w:t>к</w:t>
      </w:r>
      <w:r w:rsidRPr="00151BB1">
        <w:rPr>
          <w:rFonts w:ascii="Times New Roman" w:hAnsi="Times New Roman"/>
          <w:sz w:val="28"/>
          <w:u w:color="FFFFFF"/>
        </w:rPr>
        <w:t>ту.</w:t>
      </w:r>
    </w:p>
    <w:p w14:paraId="29F58B0B" w14:textId="77777777" w:rsidR="00F23136" w:rsidRPr="00151BB1" w:rsidRDefault="00F23136" w:rsidP="001074E4">
      <w:pPr>
        <w:pStyle w:val="ColorfulList-Accent11"/>
        <w:numPr>
          <w:ilvl w:val="1"/>
          <w:numId w:val="3"/>
        </w:numPr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Действие Правил во времени</w:t>
      </w:r>
    </w:p>
    <w:p w14:paraId="4BE3ED74" w14:textId="77777777" w:rsidR="00F23136" w:rsidRPr="00151BB1" w:rsidRDefault="00F23136" w:rsidP="001074E4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21" w:name="_Заключительные_положения"/>
      <w:bookmarkEnd w:id="121"/>
      <w:r w:rsidRPr="00151BB1">
        <w:rPr>
          <w:rFonts w:ascii="Times New Roman" w:hAnsi="Times New Roman"/>
          <w:b/>
          <w:sz w:val="28"/>
          <w:szCs w:val="28"/>
        </w:rPr>
        <w:t>Порядок действия Правил во времени</w:t>
      </w:r>
    </w:p>
    <w:p w14:paraId="0219476C" w14:textId="77777777" w:rsidR="00F23136" w:rsidRPr="009C4FC6" w:rsidRDefault="00F23136" w:rsidP="001074E4">
      <w:pPr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DD4253">
        <w:rPr>
          <w:rFonts w:ascii="Times New Roman" w:hAnsi="Times New Roman"/>
          <w:sz w:val="28"/>
          <w:u w:color="FFFFFF"/>
        </w:rPr>
        <w:t>Правила, решения о внесении изменений в Правила подлежат опу</w:t>
      </w:r>
      <w:r w:rsidRPr="00DD4253">
        <w:rPr>
          <w:rFonts w:ascii="Times New Roman" w:hAnsi="Times New Roman"/>
          <w:sz w:val="28"/>
          <w:u w:color="FFFFFF"/>
        </w:rPr>
        <w:t>б</w:t>
      </w:r>
      <w:r w:rsidRPr="00DD4253">
        <w:rPr>
          <w:rFonts w:ascii="Times New Roman" w:hAnsi="Times New Roman"/>
          <w:sz w:val="28"/>
          <w:u w:color="FFFFFF"/>
        </w:rPr>
        <w:t xml:space="preserve">ликованию в порядке, установленном Уставом поселения для официального опубликования муниципальных нормативных правовых актов, и вступают </w:t>
      </w:r>
      <w:r w:rsidRPr="00DD4253">
        <w:rPr>
          <w:rFonts w:ascii="Times New Roman" w:hAnsi="Times New Roman"/>
          <w:sz w:val="28"/>
          <w:szCs w:val="28"/>
        </w:rPr>
        <w:t>в силу на следующий день после их официального опубликования (обнарод</w:t>
      </w:r>
      <w:r w:rsidRPr="00DD4253">
        <w:rPr>
          <w:rFonts w:ascii="Times New Roman" w:hAnsi="Times New Roman"/>
          <w:sz w:val="28"/>
          <w:szCs w:val="28"/>
        </w:rPr>
        <w:t>о</w:t>
      </w:r>
      <w:r w:rsidRPr="00DD4253">
        <w:rPr>
          <w:rFonts w:ascii="Times New Roman" w:hAnsi="Times New Roman"/>
          <w:sz w:val="28"/>
          <w:szCs w:val="28"/>
        </w:rPr>
        <w:t>вания)</w:t>
      </w:r>
      <w:r w:rsidRPr="00DD4253">
        <w:rPr>
          <w:rFonts w:ascii="Times New Roman" w:hAnsi="Times New Roman"/>
          <w:sz w:val="28"/>
          <w:u w:color="FFFFFF"/>
        </w:rPr>
        <w:t>.</w:t>
      </w:r>
    </w:p>
    <w:p w14:paraId="1ED5AA44" w14:textId="77777777" w:rsidR="00F23136" w:rsidRPr="00151BB1" w:rsidRDefault="00F23136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Правила, решения о внесении изменений в Правила  не применяю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ся к отношениям по землепользованию и застройке в поселении, в том числе к отношениям по архитектурно-строительному проектированию, строител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lastRenderedPageBreak/>
        <w:t>ству и реконструкции объектов капитального строительства, возникшим до вступления их в силу.</w:t>
      </w:r>
    </w:p>
    <w:p w14:paraId="05F1B6BF" w14:textId="77777777" w:rsidR="00F23136" w:rsidRPr="00151BB1" w:rsidRDefault="00F23136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Установленные Правилами градостроительные регламенты не я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ляются препятствием для оформления в установленном законодательством порядке прав на объекты капитального строительства, построенные или р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конструированные до вступления в силу Правил или решений о внесении и</w:t>
      </w:r>
      <w:r w:rsidRPr="00151BB1">
        <w:rPr>
          <w:rFonts w:ascii="Times New Roman" w:hAnsi="Times New Roman"/>
          <w:sz w:val="28"/>
          <w:u w:color="FFFFFF"/>
        </w:rPr>
        <w:t>з</w:t>
      </w:r>
      <w:r w:rsidRPr="00151BB1">
        <w:rPr>
          <w:rFonts w:ascii="Times New Roman" w:hAnsi="Times New Roman"/>
          <w:sz w:val="28"/>
          <w:u w:color="FFFFFF"/>
        </w:rPr>
        <w:t>менений в Правила, в том числе без разрешения на строительство и (или) разрешения на ввод объекта в эксплуатацию, фактическое использование к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торых соответствовало градостроительным регламентам, действующим на момент завершения строительства или реконструкции данных объектов к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 xml:space="preserve">питального строительства. </w:t>
      </w:r>
    </w:p>
    <w:p w14:paraId="24FC5ECF" w14:textId="77777777" w:rsidR="00F23136" w:rsidRPr="00151BB1" w:rsidRDefault="00F23136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Принятые до вступления в силу Правил муниципальные правовые акты поселения по вопросам землепользования и застройки применяются в части, не противоречащей Правилам.</w:t>
      </w:r>
    </w:p>
    <w:p w14:paraId="00CDDF21" w14:textId="77777777" w:rsidR="00F23136" w:rsidRPr="00151BB1" w:rsidRDefault="00F23136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Разрешения на строительство, реконструкцию объектов капитал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ного строительства, выданные физическим и юридическим лицам до всту</w:t>
      </w:r>
      <w:r w:rsidRPr="00151BB1">
        <w:rPr>
          <w:rFonts w:ascii="Times New Roman" w:hAnsi="Times New Roman"/>
          <w:sz w:val="28"/>
          <w:u w:color="FFFFFF"/>
        </w:rPr>
        <w:t>п</w:t>
      </w:r>
      <w:r w:rsidRPr="00151BB1">
        <w:rPr>
          <w:rFonts w:ascii="Times New Roman" w:hAnsi="Times New Roman"/>
          <w:sz w:val="28"/>
          <w:u w:color="FFFFFF"/>
        </w:rPr>
        <w:t>ления в силу настоящих Правил, решений о внесении изменений в Правила являются действительными. Разрешения на ввод в эксплуатацию построе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>ных или реконструированных на основе таких разрешений на строительство объектов капитального строительства выдаются в соответствии с действу</w:t>
      </w:r>
      <w:r w:rsidRPr="00151BB1">
        <w:rPr>
          <w:rFonts w:ascii="Times New Roman" w:hAnsi="Times New Roman"/>
          <w:sz w:val="28"/>
          <w:u w:color="FFFFFF"/>
        </w:rPr>
        <w:t>ю</w:t>
      </w:r>
      <w:r w:rsidRPr="00151BB1">
        <w:rPr>
          <w:rFonts w:ascii="Times New Roman" w:hAnsi="Times New Roman"/>
          <w:sz w:val="28"/>
          <w:u w:color="FFFFFF"/>
        </w:rPr>
        <w:t xml:space="preserve">щими на момент выдачи разрешения на строительство градостроительными регламентами.  </w:t>
      </w:r>
    </w:p>
    <w:p w14:paraId="74F5A3BE" w14:textId="77777777" w:rsidR="00F23136" w:rsidRPr="00151BB1" w:rsidRDefault="00F23136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Градостроительные планы земельных участков, решения о предв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рительном согласовании места размещения объекта, выданные (принятые) до вступления в силу настоящих Правил, решений о внесении изменений в Пр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вила применяются в части, не противоречащей установленным Правилами градостроительным регламентам. Предоставление земельных участков с предварительным согласованием места размещения объектов на территории поселения запрещается по истечение шести месяцев со дня вступления в силу настоящих Правил.</w:t>
      </w:r>
    </w:p>
    <w:p w14:paraId="0E97970E" w14:textId="77777777" w:rsidR="00F23136" w:rsidRPr="00151BB1" w:rsidRDefault="00F23136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При выявлении земельных участков,  сведения о границах которых были внесены в земельный кадастр до вступления в силу Правил и распол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женных на территориях, отнесенных Правилами к двум и более территор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альным зонам, Администрация поселения не позднее тридцати дней со дня получения соответствующей информации направляет в Комиссию предл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жение о внесении в Правила изменений, касающихся отнесения данных з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мельных участков к одной территориальной зоне. Комиссия обеспечивает внесение указанных изменений в Правила в соответствии с главой V Правил.</w:t>
      </w:r>
    </w:p>
    <w:p w14:paraId="688AA9CF" w14:textId="77777777" w:rsidR="00F23136" w:rsidRPr="00151BB1" w:rsidRDefault="00F23136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До внесения в Правила изменений, предусмотренных частью 7 настоящей статьи, земельные участки, расположенные на территориях, отн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сенных Правилами к двум и более территориальным зонам, используются по выбору правообладателей таких земельных участков в соответствии с любым из градостроительных регламентов, установленных Правилами примен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тельно к данным территориальным зонам.</w:t>
      </w:r>
    </w:p>
    <w:p w14:paraId="2AA14D1B" w14:textId="77777777" w:rsidR="00F23136" w:rsidRPr="00151BB1" w:rsidRDefault="00F23136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Не допускается предоставление гражданам и юридическим лицам земельных участков, находящихся в муниципальной собственности посел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 и расположенных в границах двух и более различных территориальных зон, до внесения в Правила изменений, предусмотренных частью 7 насто</w:t>
      </w:r>
      <w:r w:rsidRPr="00151BB1">
        <w:rPr>
          <w:rFonts w:ascii="Times New Roman" w:hAnsi="Times New Roman"/>
          <w:sz w:val="28"/>
          <w:u w:color="FFFFFF"/>
        </w:rPr>
        <w:t>я</w:t>
      </w:r>
      <w:r w:rsidRPr="00151BB1">
        <w:rPr>
          <w:rFonts w:ascii="Times New Roman" w:hAnsi="Times New Roman"/>
          <w:sz w:val="28"/>
          <w:u w:color="FFFFFF"/>
        </w:rPr>
        <w:t>щей статьи.</w:t>
      </w:r>
    </w:p>
    <w:p w14:paraId="0917D5A9" w14:textId="77777777" w:rsidR="00F23136" w:rsidRPr="00151BB1" w:rsidRDefault="00F23136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Перечень видов разрешенного использования земельных участков и объектов капитального строительства для территориальной зоны «Ж8 Зона комплексной застройки» не применяется до вступления в силу постановл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 Администрации поселения об утверждении проектов планировки и м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 xml:space="preserve">жевания территории, находящейся в границах территориальной зоны «Ж8 Зона комплексной застройки». </w:t>
      </w:r>
    </w:p>
    <w:p w14:paraId="726C677E" w14:textId="77777777" w:rsidR="00F23136" w:rsidRPr="00151BB1" w:rsidRDefault="00F23136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До вступления в силу постановления Администрации поселения об утверждении проекта планировки и межевания территории, указанного в ч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сти 1</w:t>
      </w:r>
      <w:r>
        <w:rPr>
          <w:rFonts w:ascii="Times New Roman" w:hAnsi="Times New Roman"/>
          <w:sz w:val="28"/>
          <w:u w:color="FFFFFF"/>
        </w:rPr>
        <w:t>0</w:t>
      </w:r>
      <w:r w:rsidRPr="00151BB1">
        <w:rPr>
          <w:rFonts w:ascii="Times New Roman" w:hAnsi="Times New Roman"/>
          <w:sz w:val="28"/>
          <w:u w:color="FFFFFF"/>
        </w:rPr>
        <w:t xml:space="preserve"> настоящей статьи, перечень видов разрешенного использования пр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меняется только в целях разработки проектов планировки и межевания те</w:t>
      </w:r>
      <w:r w:rsidRPr="00151BB1">
        <w:rPr>
          <w:rFonts w:ascii="Times New Roman" w:hAnsi="Times New Roman"/>
          <w:sz w:val="28"/>
          <w:u w:color="FFFFFF"/>
        </w:rPr>
        <w:t>р</w:t>
      </w:r>
      <w:r w:rsidRPr="00151BB1">
        <w:rPr>
          <w:rFonts w:ascii="Times New Roman" w:hAnsi="Times New Roman"/>
          <w:sz w:val="28"/>
          <w:u w:color="FFFFFF"/>
        </w:rPr>
        <w:t>ритории.</w:t>
      </w:r>
    </w:p>
    <w:p w14:paraId="43CB4855" w14:textId="77777777" w:rsidR="00F23136" w:rsidRPr="00151BB1" w:rsidRDefault="00F23136" w:rsidP="0080466C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Параметры разрешенного строительства, реконструкции объектов капитального строительства в границах территориальной зоны «Ж8 Зона комплексной застройки» обосновываются проектом планировки соотве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 xml:space="preserve">ствующей территории. </w:t>
      </w:r>
    </w:p>
    <w:p w14:paraId="68A2AC95" w14:textId="77777777" w:rsidR="00F23136" w:rsidRPr="00151BB1" w:rsidRDefault="00F23136" w:rsidP="001074E4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На основании утвержденного проекта планировки территории в настоящие Правила вносятся изменения в целях корректировки предельных параметров разрешенного строительства, реконструкции объектов капитал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ного строительства в территориальной зоне «Ж8 Зона комплексной застро</w:t>
      </w:r>
      <w:r w:rsidRPr="00151BB1">
        <w:rPr>
          <w:rFonts w:ascii="Times New Roman" w:hAnsi="Times New Roman"/>
          <w:sz w:val="28"/>
          <w:u w:color="FFFFFF"/>
        </w:rPr>
        <w:t>й</w:t>
      </w:r>
      <w:r w:rsidRPr="00151BB1">
        <w:rPr>
          <w:rFonts w:ascii="Times New Roman" w:hAnsi="Times New Roman"/>
          <w:sz w:val="28"/>
          <w:u w:color="FFFFFF"/>
        </w:rPr>
        <w:t>ки в отношении»  в отношении территории, для которой утвержден соотве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ствующий проект планировки территории.</w:t>
      </w:r>
    </w:p>
    <w:p w14:paraId="43C3C9D0" w14:textId="77777777" w:rsidR="00F23136" w:rsidRPr="00334DF8" w:rsidRDefault="00F23136" w:rsidP="007C789A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14</w:t>
      </w:r>
      <w:r w:rsidRPr="00334DF8">
        <w:rPr>
          <w:rFonts w:ascii="Times New Roman" w:hAnsi="Times New Roman"/>
          <w:sz w:val="28"/>
          <w:u w:color="FFFFFF"/>
        </w:rPr>
        <w:t>. Предельные размеры земельных участков, установленные Прав</w:t>
      </w:r>
      <w:r w:rsidRPr="00334DF8">
        <w:rPr>
          <w:rFonts w:ascii="Times New Roman" w:hAnsi="Times New Roman"/>
          <w:sz w:val="28"/>
          <w:u w:color="FFFFFF"/>
        </w:rPr>
        <w:t>и</w:t>
      </w:r>
      <w:r w:rsidRPr="00334DF8">
        <w:rPr>
          <w:rFonts w:ascii="Times New Roman" w:hAnsi="Times New Roman"/>
          <w:sz w:val="28"/>
          <w:u w:color="FFFFFF"/>
        </w:rPr>
        <w:t>л</w:t>
      </w:r>
      <w:r>
        <w:rPr>
          <w:rFonts w:ascii="Times New Roman" w:hAnsi="Times New Roman"/>
          <w:sz w:val="28"/>
          <w:u w:color="FFFFFF"/>
        </w:rPr>
        <w:t>ами</w:t>
      </w:r>
      <w:r w:rsidRPr="00334DF8">
        <w:rPr>
          <w:rFonts w:ascii="Times New Roman" w:hAnsi="Times New Roman"/>
          <w:sz w:val="28"/>
          <w:u w:color="FFFFFF"/>
        </w:rPr>
        <w:t>, не применяются к земельным участкам:</w:t>
      </w:r>
    </w:p>
    <w:p w14:paraId="492209CD" w14:textId="77777777" w:rsidR="00F23136" w:rsidRPr="00334DF8" w:rsidRDefault="00F23136" w:rsidP="007C789A">
      <w:pPr>
        <w:pStyle w:val="af8"/>
        <w:widowControl/>
        <w:numPr>
          <w:ilvl w:val="4"/>
          <w:numId w:val="4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r w:rsidRPr="00334DF8">
        <w:rPr>
          <w:sz w:val="28"/>
          <w:u w:color="FFFFFF"/>
        </w:rPr>
        <w:t>сформированным до вступления в силу Правил;</w:t>
      </w:r>
    </w:p>
    <w:p w14:paraId="39DEE420" w14:textId="77777777" w:rsidR="00F23136" w:rsidRPr="00334DF8" w:rsidRDefault="00F23136" w:rsidP="007C789A">
      <w:pPr>
        <w:pStyle w:val="af8"/>
        <w:widowControl/>
        <w:numPr>
          <w:ilvl w:val="4"/>
          <w:numId w:val="4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r w:rsidRPr="00334DF8">
        <w:rPr>
          <w:sz w:val="28"/>
          <w:u w:color="FFFFFF"/>
        </w:rPr>
        <w:t xml:space="preserve"> предоставляемым в собственность бесплатно из земель, наход</w:t>
      </w:r>
      <w:r w:rsidRPr="00334DF8">
        <w:rPr>
          <w:sz w:val="28"/>
          <w:u w:color="FFFFFF"/>
        </w:rPr>
        <w:t>я</w:t>
      </w:r>
      <w:r w:rsidRPr="00334DF8">
        <w:rPr>
          <w:sz w:val="28"/>
          <w:u w:color="FFFFFF"/>
        </w:rPr>
        <w:t>щихся в государственной или муниципальной собственности льготным кат</w:t>
      </w:r>
      <w:r w:rsidRPr="00334DF8">
        <w:rPr>
          <w:sz w:val="28"/>
          <w:u w:color="FFFFFF"/>
        </w:rPr>
        <w:t>е</w:t>
      </w:r>
      <w:r w:rsidRPr="00334DF8">
        <w:rPr>
          <w:sz w:val="28"/>
          <w:u w:color="FFFFFF"/>
        </w:rPr>
        <w:t>гориям граждан.</w:t>
      </w:r>
    </w:p>
    <w:p w14:paraId="36E2739F" w14:textId="77777777" w:rsidR="00F23136" w:rsidRPr="00212E94" w:rsidRDefault="00F23136" w:rsidP="007C789A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15</w:t>
      </w:r>
      <w:r w:rsidRPr="00212E94">
        <w:rPr>
          <w:rFonts w:ascii="Times New Roman" w:hAnsi="Times New Roman"/>
          <w:sz w:val="28"/>
          <w:u w:color="FFFFFF"/>
        </w:rPr>
        <w:t xml:space="preserve">. Градостроительные регламенты территориальных </w:t>
      </w:r>
      <w:r>
        <w:rPr>
          <w:rFonts w:ascii="Times New Roman" w:hAnsi="Times New Roman"/>
          <w:sz w:val="28"/>
          <w:u w:color="FFFFFF"/>
        </w:rPr>
        <w:t>зон инженерной и транспортной инфраструктур, зон специального назначения, произво</w:t>
      </w:r>
      <w:r>
        <w:rPr>
          <w:rFonts w:ascii="Times New Roman" w:hAnsi="Times New Roman"/>
          <w:sz w:val="28"/>
          <w:u w:color="FFFFFF"/>
        </w:rPr>
        <w:t>д</w:t>
      </w:r>
      <w:r>
        <w:rPr>
          <w:rFonts w:ascii="Times New Roman" w:hAnsi="Times New Roman"/>
          <w:sz w:val="28"/>
          <w:u w:color="FFFFFF"/>
        </w:rPr>
        <w:t>ственных зон применяются к территориям,</w:t>
      </w:r>
      <w:r w:rsidRPr="00212E94">
        <w:rPr>
          <w:rFonts w:ascii="Times New Roman" w:hAnsi="Times New Roman"/>
          <w:sz w:val="28"/>
          <w:u w:color="FFFFFF"/>
        </w:rPr>
        <w:t xml:space="preserve"> расположенным на карте град</w:t>
      </w:r>
      <w:r w:rsidRPr="00212E94">
        <w:rPr>
          <w:rFonts w:ascii="Times New Roman" w:hAnsi="Times New Roman"/>
          <w:sz w:val="28"/>
          <w:u w:color="FFFFFF"/>
        </w:rPr>
        <w:t>о</w:t>
      </w:r>
      <w:r w:rsidRPr="00212E94">
        <w:rPr>
          <w:rFonts w:ascii="Times New Roman" w:hAnsi="Times New Roman"/>
          <w:sz w:val="28"/>
          <w:u w:color="FFFFFF"/>
        </w:rPr>
        <w:t>строительного зонирования поселения за границами населенных пунктов:</w:t>
      </w:r>
    </w:p>
    <w:p w14:paraId="287A65FE" w14:textId="77777777" w:rsidR="00F23136" w:rsidRPr="00BB34AC" w:rsidRDefault="00F23136" w:rsidP="007C789A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BB34AC">
        <w:rPr>
          <w:rFonts w:ascii="Times New Roman" w:hAnsi="Times New Roman"/>
          <w:sz w:val="28"/>
          <w:u w:color="FFFFFF"/>
        </w:rPr>
        <w:t>1) отнесенным к землям промышленности, энергетики, транспорта, связи, радиовещания, телевидения, информатики, землям для обеспечения космической деятельности, землям обороны, безопасности и землям иного специального назначения – со дня вступления в силу настоящих Правил;</w:t>
      </w:r>
    </w:p>
    <w:p w14:paraId="7AA782D5" w14:textId="77777777" w:rsidR="00F23136" w:rsidRDefault="00F23136" w:rsidP="007C789A">
      <w:pPr>
        <w:pStyle w:val="af8"/>
        <w:widowControl/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r>
        <w:rPr>
          <w:sz w:val="28"/>
          <w:u w:color="FFFFFF"/>
        </w:rPr>
        <w:t xml:space="preserve">2) </w:t>
      </w:r>
      <w:r w:rsidRPr="00BE402C">
        <w:rPr>
          <w:sz w:val="28"/>
          <w:u w:color="FFFFFF"/>
        </w:rPr>
        <w:t>отнесенным к землям сельскохозяйственного назначения  – со дня осуществления государственного кадастрового учета земельных участков в связи с их переводом в категорию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</w:t>
      </w:r>
      <w:r w:rsidRPr="00BE402C">
        <w:rPr>
          <w:sz w:val="28"/>
          <w:u w:color="FFFFFF"/>
        </w:rPr>
        <w:t>е</w:t>
      </w:r>
      <w:r w:rsidRPr="00BE402C">
        <w:rPr>
          <w:sz w:val="28"/>
          <w:u w:color="FFFFFF"/>
        </w:rPr>
        <w:t xml:space="preserve">мель иного специального назначения в соответствии с Федеральным законом </w:t>
      </w:r>
      <w:r w:rsidRPr="00BE402C">
        <w:rPr>
          <w:sz w:val="28"/>
          <w:u w:color="FFFFFF"/>
        </w:rPr>
        <w:lastRenderedPageBreak/>
        <w:t>Российской Федерации от 21 декабря 2004 года № 172-ФЗ «О переводе з</w:t>
      </w:r>
      <w:r w:rsidRPr="00BE402C">
        <w:rPr>
          <w:sz w:val="28"/>
          <w:u w:color="FFFFFF"/>
        </w:rPr>
        <w:t>е</w:t>
      </w:r>
      <w:r w:rsidRPr="00BE402C">
        <w:rPr>
          <w:sz w:val="28"/>
          <w:u w:color="FFFFFF"/>
        </w:rPr>
        <w:t>мель и земельных участков из одной категории в другую</w:t>
      </w:r>
      <w:r>
        <w:rPr>
          <w:sz w:val="28"/>
          <w:u w:color="FFFFFF"/>
        </w:rPr>
        <w:t>».</w:t>
      </w:r>
    </w:p>
    <w:p w14:paraId="0753231D" w14:textId="77777777" w:rsidR="00F23136" w:rsidRPr="00F71070" w:rsidRDefault="00F23136" w:rsidP="007C789A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16</w:t>
      </w:r>
      <w:r w:rsidRPr="00F71070">
        <w:rPr>
          <w:rFonts w:ascii="Times New Roman" w:hAnsi="Times New Roman"/>
          <w:sz w:val="28"/>
          <w:u w:color="FFFFFF"/>
        </w:rPr>
        <w:t>. Градостроительные регламенты территориальных зон   рекреацио</w:t>
      </w:r>
      <w:r w:rsidRPr="00F71070">
        <w:rPr>
          <w:rFonts w:ascii="Times New Roman" w:hAnsi="Times New Roman"/>
          <w:sz w:val="28"/>
          <w:u w:color="FFFFFF"/>
        </w:rPr>
        <w:t>н</w:t>
      </w:r>
      <w:r w:rsidRPr="00F71070">
        <w:rPr>
          <w:rFonts w:ascii="Times New Roman" w:hAnsi="Times New Roman"/>
          <w:sz w:val="28"/>
          <w:u w:color="FFFFFF"/>
        </w:rPr>
        <w:t>ного назначения применяются к территориям, расположенным на карте гр</w:t>
      </w:r>
      <w:r w:rsidRPr="00F71070">
        <w:rPr>
          <w:rFonts w:ascii="Times New Roman" w:hAnsi="Times New Roman"/>
          <w:sz w:val="28"/>
          <w:u w:color="FFFFFF"/>
        </w:rPr>
        <w:t>а</w:t>
      </w:r>
      <w:r w:rsidRPr="00F71070">
        <w:rPr>
          <w:rFonts w:ascii="Times New Roman" w:hAnsi="Times New Roman"/>
          <w:sz w:val="28"/>
          <w:u w:color="FFFFFF"/>
        </w:rPr>
        <w:t>достроительного зонирования поселения за границами населенных пунктов:</w:t>
      </w:r>
    </w:p>
    <w:p w14:paraId="1B76BB39" w14:textId="77777777" w:rsidR="00F23136" w:rsidRPr="00F71070" w:rsidRDefault="00F23136" w:rsidP="007C789A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F71070">
        <w:rPr>
          <w:rFonts w:ascii="Times New Roman" w:hAnsi="Times New Roman"/>
          <w:sz w:val="28"/>
          <w:u w:color="FFFFFF"/>
        </w:rPr>
        <w:t>1) отнесенным к землям особо охраняемых территорий и объектов – со дня вступления в силу настоящих Правил;</w:t>
      </w:r>
    </w:p>
    <w:p w14:paraId="34F92936" w14:textId="77777777" w:rsidR="00F23136" w:rsidRPr="00151BB1" w:rsidRDefault="00F23136" w:rsidP="007C789A">
      <w:pPr>
        <w:pStyle w:val="ColorfulList-Accent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F71070">
        <w:rPr>
          <w:rFonts w:ascii="Times New Roman" w:hAnsi="Times New Roman"/>
          <w:sz w:val="28"/>
          <w:u w:color="FFFFFF"/>
        </w:rPr>
        <w:t>2) отнесенным к землям сельскохозяйственного назначения  – со дня осуществления государственного кадастрового учета земельных участков в связи с их переводом в категорию земель особо охраняемых территорий и объектов в соответствии с Федеральным законом Российской Федерации от 21 декабря 2004 года № 172-ФЗ «О переводе земель и земельных участков из одной категории в другую».</w:t>
      </w:r>
    </w:p>
    <w:p w14:paraId="55AEDC99" w14:textId="77777777" w:rsidR="00F23136" w:rsidRPr="00151BB1" w:rsidRDefault="00F23136" w:rsidP="001074E4">
      <w:pPr>
        <w:pStyle w:val="ColorfulList-Accent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br w:type="page"/>
      </w:r>
    </w:p>
    <w:p w14:paraId="3051CD93" w14:textId="77777777" w:rsidR="00F23136" w:rsidRPr="00151BB1" w:rsidRDefault="00F23136" w:rsidP="001D77CC">
      <w:pPr>
        <w:pStyle w:val="ColorfulList-Accent11"/>
        <w:numPr>
          <w:ilvl w:val="0"/>
          <w:numId w:val="2"/>
        </w:numPr>
        <w:tabs>
          <w:tab w:val="left" w:pos="1560"/>
        </w:tabs>
        <w:ind w:left="0"/>
        <w:contextualSpacing w:val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151BB1">
        <w:rPr>
          <w:rFonts w:ascii="Times New Roman" w:hAnsi="Times New Roman"/>
          <w:b/>
          <w:bCs/>
          <w:caps/>
          <w:sz w:val="28"/>
          <w:szCs w:val="28"/>
        </w:rPr>
        <w:t>Карта градостроительного зонирования территории поселения</w:t>
      </w:r>
    </w:p>
    <w:p w14:paraId="4D483AC5" w14:textId="77777777" w:rsidR="00F23136" w:rsidRPr="00151BB1" w:rsidRDefault="00F23136" w:rsidP="001D77CC">
      <w:pPr>
        <w:pStyle w:val="ColorfulList-Accent11"/>
        <w:numPr>
          <w:ilvl w:val="1"/>
          <w:numId w:val="3"/>
        </w:numPr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Карта градостроительного зонирования территории посел</w:t>
      </w:r>
      <w:r w:rsidRPr="00151BB1">
        <w:rPr>
          <w:rFonts w:ascii="Times New Roman" w:hAnsi="Times New Roman"/>
          <w:b/>
          <w:sz w:val="28"/>
          <w:szCs w:val="28"/>
        </w:rPr>
        <w:t>е</w:t>
      </w:r>
      <w:r w:rsidRPr="00151BB1">
        <w:rPr>
          <w:rFonts w:ascii="Times New Roman" w:hAnsi="Times New Roman"/>
          <w:b/>
          <w:sz w:val="28"/>
          <w:szCs w:val="28"/>
        </w:rPr>
        <w:t>ния</w:t>
      </w:r>
    </w:p>
    <w:p w14:paraId="67038483" w14:textId="77777777" w:rsidR="00F23136" w:rsidRPr="00151BB1" w:rsidRDefault="00F23136" w:rsidP="001D77CC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Карта градостроительного зонирования территории п</w:t>
      </w:r>
      <w:r w:rsidRPr="00151BB1">
        <w:rPr>
          <w:rFonts w:ascii="Times New Roman" w:hAnsi="Times New Roman"/>
          <w:b/>
          <w:sz w:val="28"/>
          <w:szCs w:val="28"/>
        </w:rPr>
        <w:t>о</w:t>
      </w:r>
      <w:r w:rsidRPr="00151BB1">
        <w:rPr>
          <w:rFonts w:ascii="Times New Roman" w:hAnsi="Times New Roman"/>
          <w:b/>
          <w:sz w:val="28"/>
          <w:szCs w:val="28"/>
        </w:rPr>
        <w:t>селения</w:t>
      </w:r>
    </w:p>
    <w:p w14:paraId="0CFF737A" w14:textId="77777777" w:rsidR="00F23136" w:rsidRPr="00151BB1" w:rsidRDefault="00F23136" w:rsidP="001D77CC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Карта градостроительного зонирования территории поселения (д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лее – карта градостроительного зонирования) выпо</w:t>
      </w:r>
      <w:r>
        <w:rPr>
          <w:rFonts w:ascii="Times New Roman" w:hAnsi="Times New Roman"/>
          <w:sz w:val="28"/>
          <w:u w:color="FFFFFF"/>
        </w:rPr>
        <w:t>лнена в масштабах 1:25 000 и 1:10</w:t>
      </w:r>
      <w:r w:rsidRPr="00151BB1">
        <w:rPr>
          <w:rFonts w:ascii="Times New Roman" w:hAnsi="Times New Roman"/>
          <w:sz w:val="28"/>
          <w:u w:color="FFFFFF"/>
        </w:rPr>
        <w:t> 000.</w:t>
      </w:r>
      <w:bookmarkStart w:id="122" w:name="_Карта_зон_действия"/>
      <w:bookmarkEnd w:id="122"/>
    </w:p>
    <w:p w14:paraId="3EFDD9A6" w14:textId="77777777" w:rsidR="00F23136" w:rsidRPr="00151BB1" w:rsidRDefault="00F23136" w:rsidP="001D77CC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На карте градостроительного зонирования территории поселения отображаются  границы зон с особыми условиями использования территории поселения и границы территорий объектов культурного наследия.</w:t>
      </w:r>
    </w:p>
    <w:p w14:paraId="2B939657" w14:textId="77777777" w:rsidR="00F23136" w:rsidRPr="00151BB1" w:rsidRDefault="00F23136" w:rsidP="001D77CC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 Границы зон с особыми условиями использования территорий, границы территорий объектов культурного наследия, устанавливаемые в с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ответствии с действующим законодательством и не отображенные на карте градостроительного зонирования территории поселения, после их утвержд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 в установленном действующим законодательством порядке, включаются в Правила в соответствии с главой V Правил.</w:t>
      </w:r>
    </w:p>
    <w:p w14:paraId="57FB43B2" w14:textId="77777777" w:rsidR="00F23136" w:rsidRPr="00151BB1" w:rsidRDefault="00F23136" w:rsidP="001074E4">
      <w:pPr>
        <w:pStyle w:val="ColorfulList-Accent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</w:p>
    <w:p w14:paraId="5D60F76D" w14:textId="77777777" w:rsidR="00F23136" w:rsidRPr="00151BB1" w:rsidRDefault="00F23136" w:rsidP="001074E4">
      <w:pPr>
        <w:pStyle w:val="ColorfulList-Accent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br w:type="page"/>
      </w:r>
    </w:p>
    <w:p w14:paraId="6C0102C9" w14:textId="77777777" w:rsidR="00F23136" w:rsidRPr="00151BB1" w:rsidRDefault="00F23136" w:rsidP="009E79F8">
      <w:pPr>
        <w:pStyle w:val="ColorfulList-Accent11"/>
        <w:numPr>
          <w:ilvl w:val="0"/>
          <w:numId w:val="2"/>
        </w:numPr>
        <w:tabs>
          <w:tab w:val="left" w:pos="1843"/>
        </w:tabs>
        <w:ind w:left="0"/>
        <w:contextualSpacing w:val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151BB1">
        <w:rPr>
          <w:rFonts w:ascii="Times New Roman" w:hAnsi="Times New Roman"/>
          <w:b/>
          <w:bCs/>
          <w:caps/>
          <w:sz w:val="28"/>
          <w:szCs w:val="28"/>
        </w:rPr>
        <w:t>Градостроительные регламенты</w:t>
      </w:r>
    </w:p>
    <w:p w14:paraId="7DD4D253" w14:textId="77777777" w:rsidR="00F23136" w:rsidRPr="00151BB1" w:rsidRDefault="00F23136" w:rsidP="009E79F8">
      <w:pPr>
        <w:pStyle w:val="ColorfulList-Accent11"/>
        <w:numPr>
          <w:ilvl w:val="1"/>
          <w:numId w:val="3"/>
        </w:numPr>
        <w:tabs>
          <w:tab w:val="left" w:pos="1701"/>
        </w:tabs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 xml:space="preserve">Виды разрешенного использования земельных участков </w:t>
      </w:r>
      <w:r w:rsidRPr="00151BB1">
        <w:rPr>
          <w:rFonts w:ascii="Times New Roman" w:hAnsi="Times New Roman"/>
          <w:b/>
          <w:sz w:val="28"/>
          <w:szCs w:val="28"/>
        </w:rPr>
        <w:br/>
        <w:t>и объектов капитального строительства</w:t>
      </w:r>
    </w:p>
    <w:p w14:paraId="6895BD5A" w14:textId="77777777" w:rsidR="00F23136" w:rsidRPr="00151BB1" w:rsidRDefault="00F23136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Перечень территориальных зон</w:t>
      </w:r>
    </w:p>
    <w:p w14:paraId="538E01A2" w14:textId="77777777" w:rsidR="00F23136" w:rsidRDefault="00F23136" w:rsidP="0022721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На карте градостроительного зонирования поселения выделены след</w:t>
      </w:r>
      <w:r w:rsidRPr="00151BB1">
        <w:rPr>
          <w:rFonts w:ascii="Times New Roman" w:hAnsi="Times New Roman"/>
          <w:sz w:val="28"/>
          <w:szCs w:val="28"/>
        </w:rPr>
        <w:t>у</w:t>
      </w:r>
      <w:r w:rsidRPr="00151BB1">
        <w:rPr>
          <w:rFonts w:ascii="Times New Roman" w:hAnsi="Times New Roman"/>
          <w:sz w:val="28"/>
          <w:szCs w:val="28"/>
        </w:rPr>
        <w:t>ющие территориальные зоны и подзоны:</w:t>
      </w:r>
    </w:p>
    <w:p w14:paraId="09E178D3" w14:textId="77777777" w:rsidR="00F23136" w:rsidRPr="006037CE" w:rsidRDefault="00F23136" w:rsidP="006037CE">
      <w:pPr>
        <w:tabs>
          <w:tab w:val="left" w:pos="0"/>
          <w:tab w:val="left" w:pos="1859"/>
        </w:tabs>
        <w:spacing w:after="20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1) Жилые зоны: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260"/>
        <w:gridCol w:w="7158"/>
      </w:tblGrid>
      <w:tr w:rsidR="00F23136" w:rsidRPr="00151BB1" w14:paraId="40499AE1" w14:textId="77777777" w:rsidTr="00AC4CBB">
        <w:tc>
          <w:tcPr>
            <w:tcW w:w="1260" w:type="dxa"/>
          </w:tcPr>
          <w:p w14:paraId="29E4E961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Ж1</w:t>
            </w:r>
          </w:p>
        </w:tc>
        <w:tc>
          <w:tcPr>
            <w:tcW w:w="7158" w:type="dxa"/>
          </w:tcPr>
          <w:p w14:paraId="4DDA06F4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 xml:space="preserve">Зона застройки индивидуальными жилыми домами; </w:t>
            </w:r>
          </w:p>
        </w:tc>
      </w:tr>
      <w:tr w:rsidR="00F23136" w:rsidRPr="00151BB1" w14:paraId="71A8547D" w14:textId="77777777" w:rsidTr="00AC4CBB">
        <w:tc>
          <w:tcPr>
            <w:tcW w:w="1260" w:type="dxa"/>
          </w:tcPr>
          <w:p w14:paraId="62C77437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Ж5</w:t>
            </w:r>
          </w:p>
        </w:tc>
        <w:tc>
          <w:tcPr>
            <w:tcW w:w="7158" w:type="dxa"/>
          </w:tcPr>
          <w:p w14:paraId="18C250F4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Зона размещения объектов дошкольного и общего обр</w:t>
            </w:r>
            <w:r w:rsidRPr="00151BB1">
              <w:rPr>
                <w:rFonts w:ascii="Times New Roman" w:hAnsi="Times New Roman"/>
                <w:sz w:val="28"/>
                <w:szCs w:val="28"/>
              </w:rPr>
              <w:t>а</w:t>
            </w:r>
            <w:r w:rsidRPr="00151BB1">
              <w:rPr>
                <w:rFonts w:ascii="Times New Roman" w:hAnsi="Times New Roman"/>
                <w:sz w:val="28"/>
                <w:szCs w:val="28"/>
              </w:rPr>
              <w:t>зования;</w:t>
            </w:r>
          </w:p>
        </w:tc>
      </w:tr>
      <w:tr w:rsidR="00F23136" w:rsidRPr="00151BB1" w14:paraId="5D68C112" w14:textId="77777777" w:rsidTr="00AC4CBB">
        <w:tc>
          <w:tcPr>
            <w:tcW w:w="1260" w:type="dxa"/>
          </w:tcPr>
          <w:p w14:paraId="61BE33EC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Ж8</w:t>
            </w:r>
          </w:p>
        </w:tc>
        <w:tc>
          <w:tcPr>
            <w:tcW w:w="7158" w:type="dxa"/>
          </w:tcPr>
          <w:p w14:paraId="58DACFF5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Зона комплексной застройки;</w:t>
            </w:r>
          </w:p>
        </w:tc>
      </w:tr>
      <w:tr w:rsidR="00F23136" w:rsidRPr="00151BB1" w14:paraId="133A3752" w14:textId="77777777" w:rsidTr="00AC4CBB">
        <w:tc>
          <w:tcPr>
            <w:tcW w:w="1260" w:type="dxa"/>
          </w:tcPr>
          <w:p w14:paraId="16C3ABEE" w14:textId="77777777" w:rsidR="00F23136" w:rsidRPr="00151BB1" w:rsidRDefault="00F23136" w:rsidP="00FD64A6">
            <w:pPr>
              <w:tabs>
                <w:tab w:val="left" w:pos="0"/>
              </w:tabs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14:paraId="6BA77B83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151BB1">
              <w:rPr>
                <w:rFonts w:ascii="Times New Roman" w:hAnsi="Times New Roman"/>
                <w:b/>
                <w:sz w:val="28"/>
                <w:szCs w:val="28"/>
              </w:rPr>
              <w:t>2) Общественно-деловая зона</w:t>
            </w:r>
          </w:p>
        </w:tc>
      </w:tr>
      <w:tr w:rsidR="00F23136" w:rsidRPr="00151BB1" w14:paraId="6DAC4C83" w14:textId="77777777" w:rsidTr="00AC4CBB">
        <w:tc>
          <w:tcPr>
            <w:tcW w:w="1260" w:type="dxa"/>
          </w:tcPr>
          <w:p w14:paraId="3B68F977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О2</w:t>
            </w:r>
          </w:p>
        </w:tc>
        <w:tc>
          <w:tcPr>
            <w:tcW w:w="7158" w:type="dxa"/>
          </w:tcPr>
          <w:p w14:paraId="4537184E" w14:textId="77777777" w:rsidR="00F23136" w:rsidRPr="00151BB1" w:rsidRDefault="00F23136" w:rsidP="00B31744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Зона размещения объектов социального и коммунально-бытового назначения</w:t>
            </w:r>
          </w:p>
        </w:tc>
      </w:tr>
      <w:tr w:rsidR="00F23136" w:rsidRPr="00151BB1" w14:paraId="7C77EA75" w14:textId="77777777" w:rsidTr="00AC4CBB">
        <w:tc>
          <w:tcPr>
            <w:tcW w:w="1260" w:type="dxa"/>
          </w:tcPr>
          <w:p w14:paraId="0600382D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О5</w:t>
            </w:r>
          </w:p>
        </w:tc>
        <w:tc>
          <w:tcPr>
            <w:tcW w:w="7158" w:type="dxa"/>
          </w:tcPr>
          <w:p w14:paraId="5177D01E" w14:textId="77777777" w:rsidR="00F23136" w:rsidRPr="00151BB1" w:rsidRDefault="00F23136" w:rsidP="00B31744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Зона размещения культовых объектов</w:t>
            </w:r>
          </w:p>
        </w:tc>
      </w:tr>
      <w:tr w:rsidR="00F23136" w:rsidRPr="00151BB1" w14:paraId="5C544D7E" w14:textId="77777777" w:rsidTr="00AC4CBB">
        <w:tc>
          <w:tcPr>
            <w:tcW w:w="1260" w:type="dxa"/>
          </w:tcPr>
          <w:p w14:paraId="1F6A895C" w14:textId="77777777" w:rsidR="00F23136" w:rsidRDefault="00F23136" w:rsidP="00FD64A6">
            <w:pPr>
              <w:tabs>
                <w:tab w:val="left" w:pos="0"/>
              </w:tabs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  <w:p w14:paraId="552455D4" w14:textId="77777777" w:rsidR="00F23136" w:rsidRDefault="00F23136" w:rsidP="00AC4C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П1</w:t>
            </w:r>
          </w:p>
          <w:p w14:paraId="6DFD83D3" w14:textId="77777777" w:rsidR="00F23136" w:rsidRPr="00AC4CBB" w:rsidRDefault="00F23136" w:rsidP="00AC4C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14:paraId="31B71F61" w14:textId="77777777" w:rsidR="00F23136" w:rsidRDefault="00F23136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151BB1">
              <w:rPr>
                <w:rFonts w:ascii="Times New Roman" w:hAnsi="Times New Roman"/>
                <w:b/>
                <w:sz w:val="28"/>
                <w:szCs w:val="28"/>
              </w:rPr>
              <w:t>3) Производственные зоны:</w:t>
            </w:r>
          </w:p>
          <w:p w14:paraId="593B8B1A" w14:textId="77777777" w:rsidR="00F23136" w:rsidRPr="006037CE" w:rsidRDefault="00F23136" w:rsidP="006037CE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Производственная зона;</w:t>
            </w:r>
          </w:p>
        </w:tc>
      </w:tr>
      <w:tr w:rsidR="00F23136" w:rsidRPr="00151BB1" w14:paraId="542A1430" w14:textId="77777777" w:rsidTr="00AC4CBB">
        <w:tc>
          <w:tcPr>
            <w:tcW w:w="1260" w:type="dxa"/>
          </w:tcPr>
          <w:p w14:paraId="292DCDF1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П1-3</w:t>
            </w:r>
          </w:p>
        </w:tc>
        <w:tc>
          <w:tcPr>
            <w:tcW w:w="7158" w:type="dxa"/>
          </w:tcPr>
          <w:p w14:paraId="5D4250FE" w14:textId="77777777" w:rsidR="00F23136" w:rsidRPr="00151BB1" w:rsidRDefault="00F23136" w:rsidP="00344701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Подзона производственных и коммунально-складских объектов ;</w:t>
            </w:r>
            <w:r w:rsidRPr="006D05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1BB1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6D05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1BB1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151BB1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6D05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1BB1">
              <w:rPr>
                <w:rFonts w:ascii="Times New Roman" w:hAnsi="Times New Roman"/>
                <w:sz w:val="28"/>
                <w:szCs w:val="28"/>
              </w:rPr>
              <w:t>класса опасности</w:t>
            </w:r>
          </w:p>
        </w:tc>
      </w:tr>
      <w:tr w:rsidR="00F23136" w:rsidRPr="00151BB1" w14:paraId="4409CCCE" w14:textId="77777777" w:rsidTr="00AC4CBB">
        <w:tc>
          <w:tcPr>
            <w:tcW w:w="1260" w:type="dxa"/>
          </w:tcPr>
          <w:p w14:paraId="6D554F33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П1-5</w:t>
            </w:r>
          </w:p>
        </w:tc>
        <w:tc>
          <w:tcPr>
            <w:tcW w:w="7158" w:type="dxa"/>
          </w:tcPr>
          <w:p w14:paraId="7CCC4897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 xml:space="preserve">Подзона производственных и коммунально-складских объектов </w:t>
            </w:r>
            <w:r w:rsidRPr="00151BB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6D05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1BB1">
              <w:rPr>
                <w:rFonts w:ascii="Times New Roman" w:hAnsi="Times New Roman"/>
                <w:sz w:val="28"/>
                <w:szCs w:val="28"/>
              </w:rPr>
              <w:t>класса опасности;</w:t>
            </w:r>
          </w:p>
        </w:tc>
      </w:tr>
      <w:tr w:rsidR="00F23136" w:rsidRPr="00151BB1" w14:paraId="4DFCF4EC" w14:textId="77777777" w:rsidTr="00AC4CBB">
        <w:tc>
          <w:tcPr>
            <w:tcW w:w="1260" w:type="dxa"/>
          </w:tcPr>
          <w:p w14:paraId="4702CFBB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П2</w:t>
            </w:r>
          </w:p>
        </w:tc>
        <w:tc>
          <w:tcPr>
            <w:tcW w:w="7158" w:type="dxa"/>
          </w:tcPr>
          <w:p w14:paraId="51E80B0E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Коммунально-складская зона;</w:t>
            </w:r>
          </w:p>
        </w:tc>
      </w:tr>
      <w:tr w:rsidR="00F23136" w:rsidRPr="00151BB1" w14:paraId="7F62A569" w14:textId="77777777" w:rsidTr="00AC4CBB">
        <w:tc>
          <w:tcPr>
            <w:tcW w:w="1260" w:type="dxa"/>
          </w:tcPr>
          <w:p w14:paraId="7C4CDD98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14:paraId="2BDE0495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151BB1">
              <w:rPr>
                <w:rFonts w:ascii="Times New Roman" w:hAnsi="Times New Roman"/>
                <w:b/>
                <w:sz w:val="28"/>
                <w:szCs w:val="28"/>
              </w:rPr>
              <w:t>4) Зоны инженерной и транспортной инфр</w:t>
            </w:r>
            <w:r w:rsidRPr="00151BB1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151BB1">
              <w:rPr>
                <w:rFonts w:ascii="Times New Roman" w:hAnsi="Times New Roman"/>
                <w:b/>
                <w:sz w:val="28"/>
                <w:szCs w:val="28"/>
              </w:rPr>
              <w:t>структур:</w:t>
            </w:r>
          </w:p>
        </w:tc>
      </w:tr>
      <w:tr w:rsidR="00F23136" w:rsidRPr="00151BB1" w14:paraId="18C28EC6" w14:textId="77777777" w:rsidTr="00AC4CBB">
        <w:tc>
          <w:tcPr>
            <w:tcW w:w="1260" w:type="dxa"/>
          </w:tcPr>
          <w:p w14:paraId="0670B2D2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7158" w:type="dxa"/>
          </w:tcPr>
          <w:p w14:paraId="2C88D791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Зона инженерной инфраструктуры;</w:t>
            </w:r>
          </w:p>
        </w:tc>
      </w:tr>
      <w:tr w:rsidR="00F23136" w:rsidRPr="00151BB1" w14:paraId="23A0E092" w14:textId="77777777" w:rsidTr="00AC4CBB">
        <w:tc>
          <w:tcPr>
            <w:tcW w:w="1260" w:type="dxa"/>
          </w:tcPr>
          <w:p w14:paraId="7AEC0523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7158" w:type="dxa"/>
          </w:tcPr>
          <w:p w14:paraId="4B8E0D4B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sz w:val="28"/>
                <w:szCs w:val="28"/>
              </w:rPr>
              <w:t>Зона транспортной инфраструктуры</w:t>
            </w:r>
          </w:p>
        </w:tc>
      </w:tr>
      <w:tr w:rsidR="00F23136" w:rsidRPr="00151BB1" w14:paraId="0A9968B8" w14:textId="77777777" w:rsidTr="00AC4CBB">
        <w:trPr>
          <w:trHeight w:val="587"/>
        </w:trPr>
        <w:tc>
          <w:tcPr>
            <w:tcW w:w="1260" w:type="dxa"/>
          </w:tcPr>
          <w:p w14:paraId="6DD41136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ИТ</w:t>
            </w:r>
          </w:p>
        </w:tc>
        <w:tc>
          <w:tcPr>
            <w:tcW w:w="7158" w:type="dxa"/>
          </w:tcPr>
          <w:p w14:paraId="7BA52C17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Зона инженерной и транспортной инфраструктуры;</w:t>
            </w:r>
          </w:p>
        </w:tc>
      </w:tr>
      <w:tr w:rsidR="00F23136" w:rsidRPr="00151BB1" w14:paraId="2A6F1678" w14:textId="77777777" w:rsidTr="00AC4CBB">
        <w:tc>
          <w:tcPr>
            <w:tcW w:w="1260" w:type="dxa"/>
          </w:tcPr>
          <w:p w14:paraId="3A52FFC9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14:paraId="1D2B8A8D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151BB1">
              <w:rPr>
                <w:rFonts w:ascii="Times New Roman" w:hAnsi="Times New Roman"/>
                <w:b/>
                <w:sz w:val="28"/>
                <w:szCs w:val="28"/>
              </w:rPr>
              <w:t>5) Зоны рекреационного назначения:</w:t>
            </w:r>
          </w:p>
        </w:tc>
      </w:tr>
      <w:tr w:rsidR="00F23136" w:rsidRPr="00151BB1" w14:paraId="0B01BB13" w14:textId="77777777" w:rsidTr="00AC4CBB">
        <w:tc>
          <w:tcPr>
            <w:tcW w:w="1260" w:type="dxa"/>
          </w:tcPr>
          <w:p w14:paraId="02BDCBDE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Р1</w:t>
            </w:r>
          </w:p>
        </w:tc>
        <w:tc>
          <w:tcPr>
            <w:tcW w:w="7158" w:type="dxa"/>
          </w:tcPr>
          <w:p w14:paraId="4642C80F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Зона скверов, парков, бульваров;</w:t>
            </w:r>
          </w:p>
        </w:tc>
      </w:tr>
      <w:tr w:rsidR="00F23136" w:rsidRPr="00151BB1" w14:paraId="60E8CDA6" w14:textId="77777777" w:rsidTr="00AC4CBB">
        <w:tc>
          <w:tcPr>
            <w:tcW w:w="1260" w:type="dxa"/>
          </w:tcPr>
          <w:p w14:paraId="5C72874A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Р2</w:t>
            </w:r>
          </w:p>
        </w:tc>
        <w:tc>
          <w:tcPr>
            <w:tcW w:w="7158" w:type="dxa"/>
          </w:tcPr>
          <w:p w14:paraId="30BD1559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Зона природного ландшафта;</w:t>
            </w:r>
          </w:p>
        </w:tc>
      </w:tr>
      <w:tr w:rsidR="00F23136" w:rsidRPr="00151BB1" w14:paraId="7A64F7ED" w14:textId="77777777" w:rsidTr="00AC4CBB">
        <w:tc>
          <w:tcPr>
            <w:tcW w:w="1260" w:type="dxa"/>
          </w:tcPr>
          <w:p w14:paraId="5E263CBC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Р3</w:t>
            </w:r>
          </w:p>
        </w:tc>
        <w:tc>
          <w:tcPr>
            <w:tcW w:w="7158" w:type="dxa"/>
          </w:tcPr>
          <w:p w14:paraId="7BF4D38E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Зона отдыха, занятий физической культурой и спортом;</w:t>
            </w:r>
          </w:p>
        </w:tc>
      </w:tr>
      <w:tr w:rsidR="00F23136" w:rsidRPr="00151BB1" w14:paraId="5DD9380B" w14:textId="77777777" w:rsidTr="00AC4CBB">
        <w:tc>
          <w:tcPr>
            <w:tcW w:w="1260" w:type="dxa"/>
          </w:tcPr>
          <w:p w14:paraId="0E883D5B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14:paraId="1BA68216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151BB1">
              <w:rPr>
                <w:rFonts w:ascii="Times New Roman" w:hAnsi="Times New Roman"/>
                <w:b/>
                <w:sz w:val="28"/>
                <w:szCs w:val="28"/>
              </w:rPr>
              <w:t>6) Зоны сельскохозяйственного использования:</w:t>
            </w:r>
          </w:p>
        </w:tc>
      </w:tr>
      <w:tr w:rsidR="00F23136" w:rsidRPr="00151BB1" w14:paraId="1F8F273E" w14:textId="77777777" w:rsidTr="00AC4CBB">
        <w:tc>
          <w:tcPr>
            <w:tcW w:w="1260" w:type="dxa"/>
          </w:tcPr>
          <w:p w14:paraId="7147E4B8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Сх1</w:t>
            </w:r>
          </w:p>
        </w:tc>
        <w:tc>
          <w:tcPr>
            <w:tcW w:w="7158" w:type="dxa"/>
          </w:tcPr>
          <w:p w14:paraId="6E1E682B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Зона сельскохозяйственных угодий;</w:t>
            </w:r>
          </w:p>
        </w:tc>
      </w:tr>
      <w:tr w:rsidR="00F23136" w:rsidRPr="00151BB1" w14:paraId="2267EC54" w14:textId="77777777" w:rsidTr="00AC4CBB">
        <w:tc>
          <w:tcPr>
            <w:tcW w:w="1260" w:type="dxa"/>
          </w:tcPr>
          <w:p w14:paraId="51E14579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Сх2</w:t>
            </w:r>
          </w:p>
        </w:tc>
        <w:tc>
          <w:tcPr>
            <w:tcW w:w="7158" w:type="dxa"/>
          </w:tcPr>
          <w:p w14:paraId="4A330587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Зона, занятая объектами сельскохозяйственного назнач</w:t>
            </w:r>
            <w:r w:rsidRPr="00151BB1">
              <w:rPr>
                <w:rFonts w:ascii="Times New Roman" w:hAnsi="Times New Roman"/>
                <w:sz w:val="28"/>
                <w:szCs w:val="28"/>
              </w:rPr>
              <w:t>е</w:t>
            </w:r>
            <w:r w:rsidRPr="00151BB1">
              <w:rPr>
                <w:rFonts w:ascii="Times New Roman" w:hAnsi="Times New Roman"/>
                <w:sz w:val="28"/>
                <w:szCs w:val="28"/>
              </w:rPr>
              <w:t>ния;</w:t>
            </w:r>
          </w:p>
        </w:tc>
      </w:tr>
      <w:tr w:rsidR="00F23136" w:rsidRPr="00151BB1" w14:paraId="5AB63A73" w14:textId="77777777" w:rsidTr="00AC4CBB">
        <w:tc>
          <w:tcPr>
            <w:tcW w:w="1260" w:type="dxa"/>
          </w:tcPr>
          <w:p w14:paraId="07E215A8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Сх2-1</w:t>
            </w:r>
          </w:p>
        </w:tc>
        <w:tc>
          <w:tcPr>
            <w:tcW w:w="7158" w:type="dxa"/>
          </w:tcPr>
          <w:p w14:paraId="076577EC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Подзона, занятая объектами сельскохозяйственного назначения № 1;</w:t>
            </w:r>
          </w:p>
        </w:tc>
      </w:tr>
      <w:tr w:rsidR="00F23136" w:rsidRPr="00151BB1" w14:paraId="5222A899" w14:textId="77777777" w:rsidTr="00AC4CBB">
        <w:tc>
          <w:tcPr>
            <w:tcW w:w="1260" w:type="dxa"/>
          </w:tcPr>
          <w:p w14:paraId="1BED43F1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Сх2-3</w:t>
            </w:r>
          </w:p>
        </w:tc>
        <w:tc>
          <w:tcPr>
            <w:tcW w:w="7158" w:type="dxa"/>
          </w:tcPr>
          <w:p w14:paraId="7854392F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Подзона, занятая объектами сельскохозяйственного назначения № 3;</w:t>
            </w:r>
          </w:p>
        </w:tc>
      </w:tr>
      <w:tr w:rsidR="00F23136" w:rsidRPr="00151BB1" w14:paraId="41AADECE" w14:textId="77777777" w:rsidTr="00AC4CBB">
        <w:tc>
          <w:tcPr>
            <w:tcW w:w="1260" w:type="dxa"/>
          </w:tcPr>
          <w:p w14:paraId="16AADE69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Сх2-4</w:t>
            </w:r>
          </w:p>
        </w:tc>
        <w:tc>
          <w:tcPr>
            <w:tcW w:w="7158" w:type="dxa"/>
          </w:tcPr>
          <w:p w14:paraId="34231A0B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Подзона, занятая объектами сельскохозяйственного назначения № 4;</w:t>
            </w:r>
          </w:p>
        </w:tc>
      </w:tr>
      <w:tr w:rsidR="00F23136" w:rsidRPr="00151BB1" w14:paraId="411D9147" w14:textId="77777777" w:rsidTr="00AC4CBB">
        <w:tc>
          <w:tcPr>
            <w:tcW w:w="1260" w:type="dxa"/>
          </w:tcPr>
          <w:p w14:paraId="53325143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Сх2-5</w:t>
            </w:r>
          </w:p>
        </w:tc>
        <w:tc>
          <w:tcPr>
            <w:tcW w:w="7158" w:type="dxa"/>
          </w:tcPr>
          <w:p w14:paraId="4C645BAB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Подзона, занятая объектами сельскохозяйственного назначения № 5;</w:t>
            </w:r>
          </w:p>
        </w:tc>
      </w:tr>
      <w:tr w:rsidR="00F23136" w:rsidRPr="00151BB1" w14:paraId="0799DEEA" w14:textId="77777777" w:rsidTr="00AC4CBB">
        <w:tc>
          <w:tcPr>
            <w:tcW w:w="1260" w:type="dxa"/>
          </w:tcPr>
          <w:p w14:paraId="265B28B0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 xml:space="preserve">Сх3 </w:t>
            </w:r>
          </w:p>
        </w:tc>
        <w:tc>
          <w:tcPr>
            <w:tcW w:w="7158" w:type="dxa"/>
          </w:tcPr>
          <w:p w14:paraId="12349DE4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Зона садоводства;</w:t>
            </w:r>
          </w:p>
        </w:tc>
      </w:tr>
      <w:tr w:rsidR="00F23136" w:rsidRPr="00151BB1" w14:paraId="14CA996B" w14:textId="77777777" w:rsidTr="00AC4CBB">
        <w:tc>
          <w:tcPr>
            <w:tcW w:w="1260" w:type="dxa"/>
          </w:tcPr>
          <w:p w14:paraId="35097B7E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14:paraId="47D36B5D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151BB1">
              <w:rPr>
                <w:rFonts w:ascii="Times New Roman" w:hAnsi="Times New Roman"/>
                <w:b/>
                <w:sz w:val="28"/>
                <w:szCs w:val="28"/>
              </w:rPr>
              <w:t>7) Зоны специального назначения:</w:t>
            </w:r>
          </w:p>
        </w:tc>
      </w:tr>
      <w:tr w:rsidR="00F23136" w:rsidRPr="00151BB1" w14:paraId="703BED90" w14:textId="77777777" w:rsidTr="00AC4CBB">
        <w:tc>
          <w:tcPr>
            <w:tcW w:w="1260" w:type="dxa"/>
          </w:tcPr>
          <w:p w14:paraId="3B6C4E0D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Сп1</w:t>
            </w:r>
          </w:p>
        </w:tc>
        <w:tc>
          <w:tcPr>
            <w:tcW w:w="7158" w:type="dxa"/>
          </w:tcPr>
          <w:p w14:paraId="44FB1AB2" w14:textId="77777777" w:rsidR="00F23136" w:rsidRPr="00151BB1" w:rsidRDefault="00F231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151BB1">
              <w:rPr>
                <w:rFonts w:ascii="Times New Roman" w:hAnsi="Times New Roman"/>
                <w:sz w:val="28"/>
                <w:szCs w:val="28"/>
              </w:rPr>
              <w:t>Зона специального назначения, связанная с захоронени</w:t>
            </w:r>
            <w:r w:rsidRPr="00151BB1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ми.</w:t>
            </w:r>
          </w:p>
        </w:tc>
      </w:tr>
    </w:tbl>
    <w:p w14:paraId="4615916B" w14:textId="77777777" w:rsidR="00F23136" w:rsidRPr="00151BB1" w:rsidRDefault="00F23136" w:rsidP="007E48C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151BB1">
        <w:rPr>
          <w:rFonts w:ascii="Times New Roman" w:hAnsi="Times New Roman"/>
          <w:b/>
          <w:sz w:val="28"/>
          <w:szCs w:val="28"/>
        </w:rPr>
        <w:t>ь</w:t>
      </w:r>
      <w:r w:rsidRPr="00151BB1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жилых зонах</w:t>
      </w:r>
    </w:p>
    <w:p w14:paraId="4478831F" w14:textId="77777777" w:rsidR="00F23136" w:rsidRPr="00151BB1" w:rsidRDefault="00F23136" w:rsidP="002F236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Ж1 Зона застройки индивидуальными жилыми домами</w:t>
      </w:r>
    </w:p>
    <w:p w14:paraId="5E4B2084" w14:textId="77777777" w:rsidR="00F23136" w:rsidRPr="00151BB1" w:rsidRDefault="00F23136" w:rsidP="0022721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Зона Ж1 предназначена для обеспечения правовых условий формир</w:t>
      </w:r>
      <w:r w:rsidRPr="00151BB1">
        <w:rPr>
          <w:rFonts w:ascii="Times New Roman" w:hAnsi="Times New Roman"/>
          <w:sz w:val="28"/>
          <w:szCs w:val="28"/>
        </w:rPr>
        <w:t>о</w:t>
      </w:r>
      <w:r w:rsidRPr="00151BB1">
        <w:rPr>
          <w:rFonts w:ascii="Times New Roman" w:hAnsi="Times New Roman"/>
          <w:sz w:val="28"/>
          <w:szCs w:val="28"/>
        </w:rPr>
        <w:t>вания жилой застройки из индивидуальных и блокированных жилых домов с количеством блоков не более двух, с размещением необходимых объектов обслуживания, инженерной и транспортной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189"/>
      </w:tblGrid>
      <w:tr w:rsidR="00F23136" w:rsidRPr="00151BB1" w14:paraId="10C6864C" w14:textId="77777777" w:rsidTr="00227217">
        <w:tc>
          <w:tcPr>
            <w:tcW w:w="9565" w:type="dxa"/>
            <w:gridSpan w:val="2"/>
          </w:tcPr>
          <w:p w14:paraId="032B4325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14:paraId="2DBB9817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2EF2161A" w14:textId="77777777" w:rsidTr="00227217">
        <w:tc>
          <w:tcPr>
            <w:tcW w:w="2376" w:type="dxa"/>
          </w:tcPr>
          <w:p w14:paraId="2B1AD738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189" w:type="dxa"/>
          </w:tcPr>
          <w:p w14:paraId="3FBF4F5E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2954A2B1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151BB1" w14:paraId="679DCCC5" w14:textId="77777777" w:rsidTr="00227217">
        <w:tc>
          <w:tcPr>
            <w:tcW w:w="2376" w:type="dxa"/>
          </w:tcPr>
          <w:p w14:paraId="1846A6F5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Индивидуальная жилая застройка</w:t>
            </w:r>
          </w:p>
        </w:tc>
        <w:tc>
          <w:tcPr>
            <w:tcW w:w="7189" w:type="dxa"/>
          </w:tcPr>
          <w:p w14:paraId="697FD1BA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отдельно стоящих жилых домов, предназначенных для проживания одной семьи</w:t>
            </w:r>
          </w:p>
        </w:tc>
      </w:tr>
      <w:tr w:rsidR="00F23136" w:rsidRPr="00151BB1" w14:paraId="336EEB78" w14:textId="77777777" w:rsidTr="00227217">
        <w:tc>
          <w:tcPr>
            <w:tcW w:w="2376" w:type="dxa"/>
          </w:tcPr>
          <w:p w14:paraId="2BC5999A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Блокированная ж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лая застройка</w:t>
            </w:r>
          </w:p>
        </w:tc>
        <w:tc>
          <w:tcPr>
            <w:tcW w:w="7189" w:type="dxa"/>
          </w:tcPr>
          <w:p w14:paraId="56A28255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жилых домов, с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стоящих из нескольких блоков, каждый из которых предназначен для проживания одной семьи, имеет общую стену (общие стены) без проемов с соседним блоком или соседними блоками, распол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жен на отдельном земельном участке и имеет выход на территорию общего пользования</w:t>
            </w:r>
          </w:p>
        </w:tc>
      </w:tr>
      <w:tr w:rsidR="00F23136" w:rsidRPr="00151BB1" w14:paraId="454C3A0C" w14:textId="77777777" w:rsidTr="00227217">
        <w:tc>
          <w:tcPr>
            <w:tcW w:w="2376" w:type="dxa"/>
          </w:tcPr>
          <w:p w14:paraId="414C2659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дошкольного, начального общего и среднего (полного) общего  образования</w:t>
            </w:r>
          </w:p>
        </w:tc>
        <w:tc>
          <w:tcPr>
            <w:tcW w:w="7189" w:type="dxa"/>
          </w:tcPr>
          <w:p w14:paraId="2167F050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 xml:space="preserve">значенных для воспитания, образования и просвещения детей: </w:t>
            </w:r>
          </w:p>
          <w:p w14:paraId="2B7AE795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детские ясли, детские сады, детские клубы и иные учреждения дошкольного образования; </w:t>
            </w:r>
          </w:p>
          <w:p w14:paraId="251313A6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школы, лицеи, колледжи, гимназии и иные учреждения начального, основного и среднего (полного) общего образования;</w:t>
            </w:r>
          </w:p>
          <w:p w14:paraId="67E59CF2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художественные, музыкальные, хореографические, спортивные школы и студии, образовательные кружки, иные учреждения д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полнительного образования детей;</w:t>
            </w:r>
          </w:p>
          <w:p w14:paraId="6EC2E15A" w14:textId="77777777" w:rsidR="00F23136" w:rsidRPr="00151BB1" w:rsidRDefault="00F23136" w:rsidP="001B3748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</w:t>
            </w:r>
            <w:hyperlink r:id="rId8" w:history="1">
              <w:r w:rsidRPr="00151BB1">
                <w:rPr>
                  <w:rFonts w:ascii="Times New Roman" w:hAnsi="Times New Roman"/>
                  <w:bCs/>
                </w:rPr>
                <w:t>специальные (коррекционные)</w:t>
              </w:r>
            </w:hyperlink>
            <w:r w:rsidRPr="00151BB1">
              <w:rPr>
                <w:rFonts w:ascii="Times New Roman" w:hAnsi="Times New Roman"/>
                <w:bCs/>
              </w:rPr>
              <w:t xml:space="preserve"> учреждения для обучающихся, воспитанников с ограниченными возможностями здоровья</w:t>
            </w:r>
          </w:p>
        </w:tc>
      </w:tr>
      <w:tr w:rsidR="00F23136" w:rsidRPr="00151BB1" w14:paraId="33571764" w14:textId="77777777" w:rsidTr="00227217">
        <w:tc>
          <w:tcPr>
            <w:tcW w:w="2376" w:type="dxa"/>
          </w:tcPr>
          <w:p w14:paraId="185BBE0C" w14:textId="77777777" w:rsidR="00F23136" w:rsidRPr="00151BB1" w:rsidRDefault="00F23136" w:rsidP="00FD64A6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здравоохранения</w:t>
            </w:r>
          </w:p>
        </w:tc>
        <w:tc>
          <w:tcPr>
            <w:tcW w:w="7189" w:type="dxa"/>
          </w:tcPr>
          <w:p w14:paraId="1296841D" w14:textId="77777777" w:rsidR="00F23136" w:rsidRPr="00151BB1" w:rsidRDefault="00F23136" w:rsidP="0053522F">
            <w:pPr>
              <w:autoSpaceDE w:val="0"/>
              <w:autoSpaceDN w:val="0"/>
              <w:adjustRightInd w:val="0"/>
              <w:spacing w:after="60"/>
              <w:ind w:firstLine="3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оказания скорой медицинской и первичной мед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цинско-санитарной помощи: станции скорой медицинской пом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 xml:space="preserve">щи, </w:t>
            </w:r>
            <w:r>
              <w:rPr>
                <w:rFonts w:ascii="Times New Roman" w:hAnsi="Times New Roman"/>
                <w:bCs/>
              </w:rPr>
              <w:t>фельдшерско-акушерские пункты и (или) офисы врачей общей практики</w:t>
            </w:r>
            <w:r w:rsidRPr="00151BB1">
              <w:rPr>
                <w:rFonts w:ascii="Times New Roman" w:hAnsi="Times New Roman"/>
                <w:bCs/>
              </w:rPr>
              <w:t>, амбулаторно-поликлинические и стационарно-поликлинические учреждения, молочные кухни</w:t>
            </w:r>
          </w:p>
        </w:tc>
      </w:tr>
      <w:tr w:rsidR="00F23136" w:rsidRPr="00151BB1" w14:paraId="7A5D52EB" w14:textId="77777777" w:rsidTr="00227217">
        <w:tc>
          <w:tcPr>
            <w:tcW w:w="2376" w:type="dxa"/>
          </w:tcPr>
          <w:p w14:paraId="2F291C6A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оказания услуг связи</w:t>
            </w:r>
          </w:p>
        </w:tc>
        <w:tc>
          <w:tcPr>
            <w:tcW w:w="7189" w:type="dxa"/>
          </w:tcPr>
          <w:p w14:paraId="5733D41D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оказания услуг связи и информационных насел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нию: телефонные и телеграфные станции, междугородние перег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ворные пункты, отделения почтовой, сотовой, пейджинговой связи и связи иных видов (за исключением особо опасных и технически сложных сооружений связи)</w:t>
            </w:r>
          </w:p>
        </w:tc>
      </w:tr>
      <w:tr w:rsidR="00F23136" w:rsidRPr="00151BB1" w14:paraId="4630889A" w14:textId="77777777" w:rsidTr="00227217">
        <w:tc>
          <w:tcPr>
            <w:tcW w:w="2376" w:type="dxa"/>
          </w:tcPr>
          <w:p w14:paraId="69430146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189" w:type="dxa"/>
          </w:tcPr>
          <w:p w14:paraId="4A94B6AB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ственного питания: рестораны, бары, кафе, столовые, закусочные и другие объекты общественного питания</w:t>
            </w:r>
          </w:p>
        </w:tc>
      </w:tr>
      <w:tr w:rsidR="00F23136" w:rsidRPr="00151BB1" w14:paraId="4F7E29D6" w14:textId="77777777" w:rsidTr="00227217">
        <w:tc>
          <w:tcPr>
            <w:tcW w:w="2376" w:type="dxa"/>
          </w:tcPr>
          <w:p w14:paraId="4EF5448D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розничной то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189" w:type="dxa"/>
          </w:tcPr>
          <w:p w14:paraId="3253AF70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магазинов, иных стационарных объектов розничной торговли товарами</w:t>
            </w:r>
          </w:p>
        </w:tc>
      </w:tr>
      <w:tr w:rsidR="00F23136" w:rsidRPr="00151BB1" w14:paraId="6D39DF9A" w14:textId="77777777" w:rsidTr="00227217">
        <w:tc>
          <w:tcPr>
            <w:tcW w:w="2376" w:type="dxa"/>
          </w:tcPr>
          <w:p w14:paraId="3617E1E4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апте</w:t>
            </w:r>
            <w:r w:rsidRPr="00151BB1">
              <w:rPr>
                <w:rFonts w:ascii="Times New Roman" w:hAnsi="Times New Roman"/>
                <w:bCs/>
              </w:rPr>
              <w:t>ч</w:t>
            </w:r>
            <w:r w:rsidRPr="00151BB1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189" w:type="dxa"/>
          </w:tcPr>
          <w:p w14:paraId="4D41B7ED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организ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ций: аптеки; аптечные пункты, аптечные киоски.</w:t>
            </w:r>
          </w:p>
        </w:tc>
      </w:tr>
      <w:tr w:rsidR="00F23136" w:rsidRPr="00151BB1" w14:paraId="5D24BA34" w14:textId="77777777" w:rsidTr="00227217">
        <w:tc>
          <w:tcPr>
            <w:tcW w:w="2376" w:type="dxa"/>
          </w:tcPr>
          <w:p w14:paraId="60441559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189" w:type="dxa"/>
          </w:tcPr>
          <w:p w14:paraId="2EF3E1A8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ной охраны, пожарные депо</w:t>
            </w:r>
          </w:p>
        </w:tc>
      </w:tr>
      <w:tr w:rsidR="00F23136" w:rsidRPr="00151BB1" w14:paraId="1C43DCCD" w14:textId="77777777" w:rsidTr="00227217">
        <w:tc>
          <w:tcPr>
            <w:tcW w:w="2376" w:type="dxa"/>
          </w:tcPr>
          <w:p w14:paraId="6508445D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189" w:type="dxa"/>
          </w:tcPr>
          <w:p w14:paraId="09339E12" w14:textId="77777777" w:rsidR="00F23136" w:rsidRPr="00151BB1" w:rsidRDefault="00F23136" w:rsidP="0053522F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радиационных укрытий, специализированных складских помещ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 для хранения имущества гражданской обороны, а также иных объектов, предназначенных для обеспечения проведения меропр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ятий по гражданской обороне</w:t>
            </w:r>
          </w:p>
        </w:tc>
      </w:tr>
    </w:tbl>
    <w:p w14:paraId="727A6A27" w14:textId="77777777" w:rsidR="00F23136" w:rsidRPr="00151BB1" w:rsidRDefault="00F23136" w:rsidP="002F236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189"/>
      </w:tblGrid>
      <w:tr w:rsidR="00F23136" w:rsidRPr="00151BB1" w14:paraId="2A02CC7E" w14:textId="77777777" w:rsidTr="00227217">
        <w:tc>
          <w:tcPr>
            <w:tcW w:w="9565" w:type="dxa"/>
            <w:gridSpan w:val="2"/>
          </w:tcPr>
          <w:p w14:paraId="5D475786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lastRenderedPageBreak/>
              <w:t>Вспомогательные виды разрешенного использования земельных участков</w:t>
            </w:r>
          </w:p>
          <w:p w14:paraId="14F5852D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6BE4C88F" w14:textId="77777777" w:rsidTr="00227217">
        <w:tc>
          <w:tcPr>
            <w:tcW w:w="2376" w:type="dxa"/>
          </w:tcPr>
          <w:p w14:paraId="486BB9A4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189" w:type="dxa"/>
          </w:tcPr>
          <w:p w14:paraId="67BDA76F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71CD4BE0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151BB1" w14:paraId="2DB248AB" w14:textId="77777777" w:rsidTr="00227217">
        <w:tc>
          <w:tcPr>
            <w:tcW w:w="2376" w:type="dxa"/>
          </w:tcPr>
          <w:p w14:paraId="42EEFD47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Ведение огородн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 xml:space="preserve">чества </w:t>
            </w:r>
          </w:p>
        </w:tc>
        <w:tc>
          <w:tcPr>
            <w:tcW w:w="7189" w:type="dxa"/>
          </w:tcPr>
          <w:p w14:paraId="657752D9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Выращивание плодовых, ягодных, овощных, бахчевых или иных сельскохозяйственных культур, с правом возведения некапитал</w:t>
            </w:r>
            <w:r w:rsidRPr="00151BB1">
              <w:rPr>
                <w:rFonts w:ascii="Times New Roman" w:hAnsi="Times New Roman"/>
                <w:bCs/>
              </w:rPr>
              <w:t>ь</w:t>
            </w:r>
            <w:r w:rsidRPr="00151BB1">
              <w:rPr>
                <w:rFonts w:ascii="Times New Roman" w:hAnsi="Times New Roman"/>
                <w:bCs/>
              </w:rPr>
              <w:t>ного жилого строения, хозяйственных строений и сооружений</w:t>
            </w:r>
          </w:p>
        </w:tc>
      </w:tr>
      <w:tr w:rsidR="00F23136" w:rsidRPr="00151BB1" w14:paraId="007C2D8C" w14:textId="77777777" w:rsidTr="00227217">
        <w:tc>
          <w:tcPr>
            <w:tcW w:w="2376" w:type="dxa"/>
          </w:tcPr>
          <w:p w14:paraId="2B9A88F0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надво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 xml:space="preserve">ных построек </w:t>
            </w:r>
          </w:p>
        </w:tc>
        <w:tc>
          <w:tcPr>
            <w:tcW w:w="7189" w:type="dxa"/>
          </w:tcPr>
          <w:p w14:paraId="6284173B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Строительство, реконструкция и эксплуатация сараев, колодцев, скважин, резервуаров для хранения воды, бань, саун, бассейнов, зимних садов, оранжерей, палисадников, построек для содержания домашних животных и птицы, других хозяйственных и подсобных строений,  </w:t>
            </w:r>
          </w:p>
        </w:tc>
      </w:tr>
      <w:tr w:rsidR="00F23136" w:rsidRPr="00151BB1" w14:paraId="603D4E75" w14:textId="77777777" w:rsidTr="00227217">
        <w:tc>
          <w:tcPr>
            <w:tcW w:w="2376" w:type="dxa"/>
          </w:tcPr>
          <w:p w14:paraId="36EBF1AF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хозя</w:t>
            </w:r>
            <w:r w:rsidRPr="00151BB1">
              <w:rPr>
                <w:rFonts w:ascii="Times New Roman" w:hAnsi="Times New Roman"/>
                <w:bCs/>
              </w:rPr>
              <w:t>й</w:t>
            </w:r>
            <w:r w:rsidRPr="00151BB1">
              <w:rPr>
                <w:rFonts w:ascii="Times New Roman" w:hAnsi="Times New Roman"/>
                <w:bCs/>
              </w:rPr>
              <w:t>ственных площадок</w:t>
            </w:r>
          </w:p>
        </w:tc>
        <w:tc>
          <w:tcPr>
            <w:tcW w:w="7189" w:type="dxa"/>
          </w:tcPr>
          <w:p w14:paraId="14A3854B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сооружений, ра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 xml:space="preserve">мещение площадок для сушки белья, чистки одежды, ковров и предметов домашнего обихода, а также площадок иного бытового назначения. </w:t>
            </w:r>
          </w:p>
        </w:tc>
      </w:tr>
      <w:tr w:rsidR="00F23136" w:rsidRPr="00151BB1" w14:paraId="1AE04EB0" w14:textId="77777777" w:rsidTr="00227217">
        <w:trPr>
          <w:trHeight w:val="742"/>
        </w:trPr>
        <w:tc>
          <w:tcPr>
            <w:tcW w:w="2376" w:type="dxa"/>
          </w:tcPr>
          <w:p w14:paraId="2AF7D1E5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хранения и ст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189" w:type="dxa"/>
          </w:tcPr>
          <w:p w14:paraId="003C0D8B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живания и ремонта автомобилей (за исключением смотровых ям, эстакад);  размещение парковок</w:t>
            </w:r>
          </w:p>
        </w:tc>
      </w:tr>
      <w:tr w:rsidR="00F23136" w:rsidRPr="00151BB1" w14:paraId="264144BE" w14:textId="77777777" w:rsidTr="00227217">
        <w:tc>
          <w:tcPr>
            <w:tcW w:w="2376" w:type="dxa"/>
          </w:tcPr>
          <w:p w14:paraId="2A376A77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189" w:type="dxa"/>
          </w:tcPr>
          <w:p w14:paraId="2AFC25C2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площадок для отдыха взрослых, детских игровых  и спортивных площадок, в том числе с озеленением, спортивным и иным необходимым оборудованием</w:t>
            </w:r>
          </w:p>
        </w:tc>
      </w:tr>
      <w:tr w:rsidR="00F23136" w:rsidRPr="00151BB1" w14:paraId="225793AD" w14:textId="77777777" w:rsidTr="00227217">
        <w:tc>
          <w:tcPr>
            <w:tcW w:w="2376" w:type="dxa"/>
          </w:tcPr>
          <w:p w14:paraId="30F6E885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189" w:type="dxa"/>
          </w:tcPr>
          <w:p w14:paraId="0B42F256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торий</w:t>
            </w:r>
          </w:p>
        </w:tc>
      </w:tr>
      <w:tr w:rsidR="00F23136" w:rsidRPr="00151BB1" w14:paraId="5885C27E" w14:textId="77777777" w:rsidTr="00227217">
        <w:tc>
          <w:tcPr>
            <w:tcW w:w="2376" w:type="dxa"/>
          </w:tcPr>
          <w:p w14:paraId="14C923CD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Размещение отходов потребления </w:t>
            </w:r>
          </w:p>
        </w:tc>
        <w:tc>
          <w:tcPr>
            <w:tcW w:w="7189" w:type="dxa"/>
          </w:tcPr>
          <w:p w14:paraId="036F1BAF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F23136" w:rsidRPr="00151BB1" w14:paraId="420E014B" w14:textId="77777777" w:rsidTr="00227217">
        <w:trPr>
          <w:trHeight w:val="894"/>
        </w:trPr>
        <w:tc>
          <w:tcPr>
            <w:tcW w:w="2376" w:type="dxa"/>
          </w:tcPr>
          <w:p w14:paraId="1E834546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пожарной бе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189" w:type="dxa"/>
          </w:tcPr>
          <w:p w14:paraId="2D055EAE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F23136" w:rsidRPr="00151BB1" w14:paraId="616682CC" w14:textId="77777777" w:rsidTr="00227217">
        <w:trPr>
          <w:trHeight w:val="894"/>
        </w:trPr>
        <w:tc>
          <w:tcPr>
            <w:tcW w:w="2376" w:type="dxa"/>
          </w:tcPr>
          <w:p w14:paraId="2E546A0C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инж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 и коммуникаций</w:t>
            </w:r>
          </w:p>
        </w:tc>
        <w:tc>
          <w:tcPr>
            <w:tcW w:w="7189" w:type="dxa"/>
          </w:tcPr>
          <w:p w14:paraId="777512FE" w14:textId="77777777" w:rsidR="00F23136" w:rsidRPr="00151BB1" w:rsidRDefault="00F23136" w:rsidP="001B3748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ющих реализацию видов разрешенного использования недвижим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 имущества и не требующих установления санитарно-защитных зон (объекты электро-, водо-, газоснабжения, водоотведения, тел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фонизации, связи), при условии соответствия техническим регл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ментам, строительным, санитарным, экологическим и противоп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жарным нормам и правилам, иным требованиям, предъявляемым законодательством Российской Федерации к указанным объектам</w:t>
            </w:r>
          </w:p>
        </w:tc>
      </w:tr>
    </w:tbl>
    <w:p w14:paraId="34B4B4EF" w14:textId="77777777" w:rsidR="00F23136" w:rsidRPr="00151BB1" w:rsidRDefault="00F23136" w:rsidP="002F236C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30"/>
      </w:tblGrid>
      <w:tr w:rsidR="00F23136" w:rsidRPr="00151BB1" w14:paraId="3E41F9E6" w14:textId="77777777" w:rsidTr="00227217">
        <w:tc>
          <w:tcPr>
            <w:tcW w:w="9606" w:type="dxa"/>
            <w:gridSpan w:val="2"/>
          </w:tcPr>
          <w:p w14:paraId="138E1316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 xml:space="preserve">Условно разрешенные виды использования земельных участков </w:t>
            </w:r>
          </w:p>
          <w:p w14:paraId="4C7EF9CD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74B6DFF5" w14:textId="77777777" w:rsidTr="00227217">
        <w:tc>
          <w:tcPr>
            <w:tcW w:w="2376" w:type="dxa"/>
          </w:tcPr>
          <w:p w14:paraId="041CD0E3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</w:tcPr>
          <w:p w14:paraId="60865042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1BC1CBDF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151BB1" w14:paraId="51A96D9A" w14:textId="77777777" w:rsidTr="00227217">
        <w:tc>
          <w:tcPr>
            <w:tcW w:w="2376" w:type="dxa"/>
          </w:tcPr>
          <w:p w14:paraId="26BAB1D1" w14:textId="77777777" w:rsidR="00F23136" w:rsidRPr="00151BB1" w:rsidRDefault="00F23136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культуры и и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кусства</w:t>
            </w:r>
          </w:p>
        </w:tc>
        <w:tc>
          <w:tcPr>
            <w:tcW w:w="7230" w:type="dxa"/>
          </w:tcPr>
          <w:p w14:paraId="6344637C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 эксплуатация объектов культуры и искусства: библиотеки, музеи, выставочные залы, дома творч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ства, концертные залы, клубы (залы встреч и собраний) многоцел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lastRenderedPageBreak/>
              <w:t xml:space="preserve">вого и специализированного назначения </w:t>
            </w:r>
          </w:p>
        </w:tc>
      </w:tr>
      <w:tr w:rsidR="00F23136" w:rsidRPr="00B003BC" w14:paraId="37E2D5EB" w14:textId="77777777" w:rsidTr="006D2F88">
        <w:tc>
          <w:tcPr>
            <w:tcW w:w="2376" w:type="dxa"/>
          </w:tcPr>
          <w:p w14:paraId="6BDE99D0" w14:textId="77777777" w:rsidR="00F23136" w:rsidRPr="00B003BC" w:rsidRDefault="00F23136" w:rsidP="006D2F8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lastRenderedPageBreak/>
              <w:t>Ведение личного подсобного хозя</w:t>
            </w:r>
            <w:r w:rsidRPr="00B003BC">
              <w:rPr>
                <w:rFonts w:ascii="Times New Roman" w:hAnsi="Times New Roman"/>
                <w:bCs/>
              </w:rPr>
              <w:t>й</w:t>
            </w:r>
            <w:r w:rsidRPr="00B003BC">
              <w:rPr>
                <w:rFonts w:ascii="Times New Roman" w:hAnsi="Times New Roman"/>
                <w:bCs/>
              </w:rPr>
              <w:t>ства</w:t>
            </w:r>
          </w:p>
        </w:tc>
        <w:tc>
          <w:tcPr>
            <w:tcW w:w="7230" w:type="dxa"/>
          </w:tcPr>
          <w:p w14:paraId="55BFBDD7" w14:textId="77777777" w:rsidR="00F23136" w:rsidRPr="00B003BC" w:rsidRDefault="00F23136" w:rsidP="006D2F8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B003BC">
              <w:rPr>
                <w:rFonts w:ascii="Times New Roman" w:hAnsi="Times New Roman"/>
                <w:bCs/>
              </w:rPr>
              <w:t>Производство и переработка сельскохозяйственной продукции, возведение жилого дома</w:t>
            </w:r>
          </w:p>
        </w:tc>
      </w:tr>
      <w:tr w:rsidR="00F23136" w:rsidRPr="00151BB1" w14:paraId="206EBB53" w14:textId="77777777" w:rsidTr="00227217">
        <w:tc>
          <w:tcPr>
            <w:tcW w:w="2376" w:type="dxa"/>
          </w:tcPr>
          <w:p w14:paraId="14357908" w14:textId="77777777" w:rsidR="00F23136" w:rsidRPr="00151BB1" w:rsidRDefault="00F23136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администрати</w:t>
            </w:r>
            <w:r w:rsidRPr="00151BB1">
              <w:rPr>
                <w:rFonts w:ascii="Times New Roman" w:hAnsi="Times New Roman"/>
                <w:bCs/>
              </w:rPr>
              <w:t>в</w:t>
            </w:r>
            <w:r w:rsidRPr="00151BB1">
              <w:rPr>
                <w:rFonts w:ascii="Times New Roman" w:hAnsi="Times New Roman"/>
                <w:bCs/>
              </w:rPr>
              <w:t xml:space="preserve">ного и делового  назначения </w:t>
            </w:r>
          </w:p>
        </w:tc>
        <w:tc>
          <w:tcPr>
            <w:tcW w:w="7230" w:type="dxa"/>
          </w:tcPr>
          <w:p w14:paraId="6270E785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ственного управления, в том числе зданий органов государственной власти и органов местного самоуправления, государственных и м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ниципальных учреждений, офисов различных организаций</w:t>
            </w:r>
          </w:p>
        </w:tc>
      </w:tr>
      <w:tr w:rsidR="00F23136" w:rsidRPr="00151BB1" w14:paraId="65C4217B" w14:textId="77777777" w:rsidTr="00227217">
        <w:tc>
          <w:tcPr>
            <w:tcW w:w="2376" w:type="dxa"/>
          </w:tcPr>
          <w:p w14:paraId="5315291B" w14:textId="77777777" w:rsidR="00F23136" w:rsidRPr="00151BB1" w:rsidRDefault="00F23136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финансового назначения</w:t>
            </w:r>
          </w:p>
        </w:tc>
        <w:tc>
          <w:tcPr>
            <w:tcW w:w="7230" w:type="dxa"/>
          </w:tcPr>
          <w:p w14:paraId="6DD6D55C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оказывающих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F23136" w:rsidRPr="00151BB1" w14:paraId="121741E2" w14:textId="77777777" w:rsidTr="00227217">
        <w:tc>
          <w:tcPr>
            <w:tcW w:w="2376" w:type="dxa"/>
          </w:tcPr>
          <w:p w14:paraId="30455DA7" w14:textId="77777777" w:rsidR="00F23136" w:rsidRPr="00151BB1" w:rsidRDefault="00F23136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коммунально-бытового обслуж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230" w:type="dxa"/>
          </w:tcPr>
          <w:p w14:paraId="70268DB5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оказания коммунальных и бытовых услуг насел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нию: дома быта, мастерские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техн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ки, мастерские по пошиву и изготовлению обуви, творческие м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стерские, мастерские изделий народных промыслов, мастерские по изготовлению поделок по индивидуальным заказам (столярные и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 xml:space="preserve">делия, изделия художественного литья, кузнечно-кованые изделия  т.п.), парикмахерские, салоны красоты, спа-салоны, похоронные бюро, ветеринарные клиники и ветеринарные пункты, жилищно-эксплуатационные и аварийно-диспетчерские службы </w:t>
            </w:r>
          </w:p>
        </w:tc>
      </w:tr>
      <w:tr w:rsidR="00F23136" w:rsidRPr="00151BB1" w14:paraId="32864BD3" w14:textId="77777777" w:rsidTr="00227217">
        <w:tc>
          <w:tcPr>
            <w:tcW w:w="2376" w:type="dxa"/>
          </w:tcPr>
          <w:p w14:paraId="21472896" w14:textId="77777777" w:rsidR="00F23136" w:rsidRPr="00151BB1" w:rsidRDefault="00F23136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оказания и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формационных услуг</w:t>
            </w:r>
          </w:p>
        </w:tc>
        <w:tc>
          <w:tcPr>
            <w:tcW w:w="7230" w:type="dxa"/>
          </w:tcPr>
          <w:p w14:paraId="41ECBFC9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оказания информационных услуг населению: арх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вы, информационные и компьютерные центры, интернет-кафе, справочные бюро, иные объекты информационных услуг</w:t>
            </w:r>
          </w:p>
        </w:tc>
      </w:tr>
      <w:tr w:rsidR="00F23136" w:rsidRPr="00151BB1" w14:paraId="60340CE8" w14:textId="77777777" w:rsidTr="00227217">
        <w:tc>
          <w:tcPr>
            <w:tcW w:w="2376" w:type="dxa"/>
          </w:tcPr>
          <w:p w14:paraId="6517B444" w14:textId="77777777" w:rsidR="00F23136" w:rsidRPr="00151BB1" w:rsidRDefault="00F23136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 xml:space="preserve">тов физической культуры и спорта </w:t>
            </w:r>
          </w:p>
        </w:tc>
        <w:tc>
          <w:tcPr>
            <w:tcW w:w="7230" w:type="dxa"/>
          </w:tcPr>
          <w:p w14:paraId="596B9401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 xml:space="preserve">значенных для занятия физической культурой и спортом: </w:t>
            </w:r>
          </w:p>
          <w:p w14:paraId="0F19DB82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открытые плоскостные физкультурно-спортивные сооружения (спортивные площадки, теннисные корты, поля для гольфа, бейсб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 xml:space="preserve">ла, футбола, фигурного катания и иных видов спорта); </w:t>
            </w:r>
          </w:p>
          <w:p w14:paraId="6E06C857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открытые бассейны; </w:t>
            </w:r>
          </w:p>
          <w:p w14:paraId="1540A1B3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крытые спортивные сооружения (спортивные и физкультурно-оздоровительные комплексы, фитнес-центры, спортивные залы, бассейны ); </w:t>
            </w:r>
          </w:p>
          <w:p w14:paraId="6B881FAC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спортивные клубы</w:t>
            </w:r>
          </w:p>
        </w:tc>
      </w:tr>
      <w:tr w:rsidR="00F23136" w:rsidRPr="00151BB1" w14:paraId="0531388B" w14:textId="77777777" w:rsidTr="00227217">
        <w:tc>
          <w:tcPr>
            <w:tcW w:w="2376" w:type="dxa"/>
          </w:tcPr>
          <w:p w14:paraId="47E01133" w14:textId="77777777" w:rsidR="00F23136" w:rsidRPr="00151BB1" w:rsidRDefault="00F23136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культ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вых зданий</w:t>
            </w:r>
          </w:p>
        </w:tc>
        <w:tc>
          <w:tcPr>
            <w:tcW w:w="7230" w:type="dxa"/>
          </w:tcPr>
          <w:p w14:paraId="7A00A119" w14:textId="77777777" w:rsidR="00F23136" w:rsidRPr="00151BB1" w:rsidRDefault="00F23136" w:rsidP="001B374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предназначенных для богослужений, молитвенных религио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ных собраний, почитания, паломничества (церкви, соборы, храмы, часовни, монастыри, мечети, молельные дома) и иных объектов, сопутствующих отправлению культа</w:t>
            </w:r>
          </w:p>
        </w:tc>
      </w:tr>
      <w:tr w:rsidR="00F23136" w:rsidRPr="00151BB1" w14:paraId="4CC630C7" w14:textId="77777777" w:rsidTr="00227217">
        <w:tc>
          <w:tcPr>
            <w:tcW w:w="2376" w:type="dxa"/>
          </w:tcPr>
          <w:p w14:paraId="4C52D4BB" w14:textId="77777777" w:rsidR="00F23136" w:rsidRPr="00151BB1" w:rsidRDefault="00F23136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хранения и ст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230" w:type="dxa"/>
          </w:tcPr>
          <w:p w14:paraId="20B7F888" w14:textId="77777777" w:rsidR="00F23136" w:rsidRPr="00151BB1" w:rsidRDefault="00F23136" w:rsidP="00FD64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 xml:space="preserve">живания и ремонта автомобилей (за исключением смотровых ям, эстакад); размещение парковок  </w:t>
            </w:r>
          </w:p>
        </w:tc>
      </w:tr>
      <w:tr w:rsidR="00F23136" w:rsidRPr="00151BB1" w14:paraId="6AE2F68E" w14:textId="77777777" w:rsidTr="00227217">
        <w:tc>
          <w:tcPr>
            <w:tcW w:w="2376" w:type="dxa"/>
          </w:tcPr>
          <w:p w14:paraId="6A4A250C" w14:textId="77777777" w:rsidR="00F23136" w:rsidRPr="00151BB1" w:rsidRDefault="00F23136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инж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нерно-технических </w:t>
            </w:r>
            <w:r w:rsidRPr="00151BB1">
              <w:rPr>
                <w:rFonts w:ascii="Times New Roman" w:hAnsi="Times New Roman"/>
                <w:bCs/>
              </w:rPr>
              <w:lastRenderedPageBreak/>
              <w:t>объектов,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 и коммуник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ций, требующих установления сан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тарно-защитных зон или санитарных ра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рывов</w:t>
            </w:r>
          </w:p>
        </w:tc>
        <w:tc>
          <w:tcPr>
            <w:tcW w:w="7230" w:type="dxa"/>
          </w:tcPr>
          <w:p w14:paraId="397C26A2" w14:textId="77777777" w:rsidR="00F23136" w:rsidRPr="00151BB1" w:rsidRDefault="00F23136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lastRenderedPageBreak/>
              <w:t>ющих реализацию разрешенного использования недвижимого имущества и требующие установления санитарно-защитных зон или санитарных разрывов (объекты электро-, водо-, газоснабжения, водоотведения, связи и другие)</w:t>
            </w:r>
          </w:p>
        </w:tc>
      </w:tr>
    </w:tbl>
    <w:p w14:paraId="2019A065" w14:textId="77777777" w:rsidR="00F23136" w:rsidRPr="00151BB1" w:rsidRDefault="00F23136" w:rsidP="002F236C">
      <w:pPr>
        <w:rPr>
          <w:rFonts w:ascii="Times New Roman" w:hAnsi="Times New Roman"/>
          <w:sz w:val="28"/>
          <w:szCs w:val="28"/>
        </w:rPr>
      </w:pPr>
    </w:p>
    <w:p w14:paraId="122B1172" w14:textId="77777777" w:rsidR="00F23136" w:rsidRPr="00151BB1" w:rsidRDefault="00F23136" w:rsidP="00957D54">
      <w:pPr>
        <w:spacing w:after="240"/>
        <w:outlineLvl w:val="3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br w:type="page"/>
      </w:r>
    </w:p>
    <w:p w14:paraId="1948F239" w14:textId="77777777" w:rsidR="00F23136" w:rsidRPr="00151BB1" w:rsidRDefault="00F23136" w:rsidP="00B003B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Ж5 Зона размещения объектов дошкольного и общего образования</w:t>
      </w:r>
    </w:p>
    <w:p w14:paraId="1E8123D7" w14:textId="77777777" w:rsidR="00F23136" w:rsidRPr="00151BB1" w:rsidRDefault="00F23136" w:rsidP="00B003B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Зона Ж5 предназначена для обеспечения правовых условий формир</w:t>
      </w:r>
      <w:r w:rsidRPr="00151BB1">
        <w:rPr>
          <w:rFonts w:ascii="Times New Roman" w:hAnsi="Times New Roman"/>
          <w:sz w:val="28"/>
          <w:szCs w:val="28"/>
        </w:rPr>
        <w:t>о</w:t>
      </w:r>
      <w:r w:rsidRPr="00151BB1">
        <w:rPr>
          <w:rFonts w:ascii="Times New Roman" w:hAnsi="Times New Roman"/>
          <w:sz w:val="28"/>
          <w:szCs w:val="28"/>
        </w:rPr>
        <w:t>вания и размещения дошкольных и общеобразовательных учреждений, об</w:t>
      </w:r>
      <w:r w:rsidRPr="00151BB1">
        <w:rPr>
          <w:rFonts w:ascii="Times New Roman" w:hAnsi="Times New Roman"/>
          <w:sz w:val="28"/>
          <w:szCs w:val="28"/>
        </w:rPr>
        <w:t>ъ</w:t>
      </w:r>
      <w:r w:rsidRPr="00151BB1">
        <w:rPr>
          <w:rFonts w:ascii="Times New Roman" w:hAnsi="Times New Roman"/>
          <w:sz w:val="28"/>
          <w:szCs w:val="28"/>
        </w:rPr>
        <w:t>ектов дополнительного образования,  необходимых объектов инженерной и транспортной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7197"/>
        <w:gridCol w:w="14"/>
      </w:tblGrid>
      <w:tr w:rsidR="00F23136" w:rsidRPr="00151BB1" w14:paraId="698A90C1" w14:textId="77777777" w:rsidTr="000442AD">
        <w:tc>
          <w:tcPr>
            <w:tcW w:w="9904" w:type="dxa"/>
            <w:gridSpan w:val="3"/>
          </w:tcPr>
          <w:p w14:paraId="5B48AC3F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0E04CF1F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 xml:space="preserve"> и объектов капитального строительства</w:t>
            </w:r>
          </w:p>
        </w:tc>
      </w:tr>
      <w:tr w:rsidR="00F23136" w:rsidRPr="00151BB1" w14:paraId="52E1CCB8" w14:textId="77777777" w:rsidTr="000442AD">
        <w:tc>
          <w:tcPr>
            <w:tcW w:w="2376" w:type="dxa"/>
          </w:tcPr>
          <w:p w14:paraId="03E03AAC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28" w:type="dxa"/>
            <w:gridSpan w:val="2"/>
          </w:tcPr>
          <w:p w14:paraId="4C3783F1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08CD9BE1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151BB1" w14:paraId="28D79521" w14:textId="77777777" w:rsidTr="000442AD">
        <w:trPr>
          <w:gridAfter w:val="1"/>
          <w:wAfter w:w="15" w:type="dxa"/>
        </w:trPr>
        <w:tc>
          <w:tcPr>
            <w:tcW w:w="2376" w:type="dxa"/>
          </w:tcPr>
          <w:p w14:paraId="3B77A1B6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дошкольного, начального общего и среднего (полн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го) общего образ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вания и дополн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тельного образов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7513" w:type="dxa"/>
          </w:tcPr>
          <w:p w14:paraId="7783880C" w14:textId="77777777" w:rsidR="00F23136" w:rsidRPr="00151BB1" w:rsidRDefault="00F23136" w:rsidP="000442AD">
            <w:pPr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 xml:space="preserve">значенных для воспитания, образования и просвещения детей: </w:t>
            </w:r>
          </w:p>
          <w:p w14:paraId="0C0738C3" w14:textId="77777777" w:rsidR="00F23136" w:rsidRPr="00151BB1" w:rsidRDefault="00F23136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детские ясли, детские сады, детские клубы и иные учреждения дошкольного образования; </w:t>
            </w:r>
          </w:p>
          <w:p w14:paraId="0C1942D2" w14:textId="77777777" w:rsidR="00F23136" w:rsidRPr="00151BB1" w:rsidRDefault="00F23136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школы, лицеи, колледжи, гимназии и иные учреждения начального, основного и среднего (полного) общего образования;</w:t>
            </w:r>
          </w:p>
          <w:p w14:paraId="40252BAF" w14:textId="77777777" w:rsidR="00F23136" w:rsidRPr="00151BB1" w:rsidRDefault="00F23136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художественные, музыкальные, хореографические, спортивные школы и студии, образовательные кружки, иные учреждения д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полнительного образования детей;</w:t>
            </w:r>
          </w:p>
          <w:p w14:paraId="6D09B7A8" w14:textId="77777777" w:rsidR="00F23136" w:rsidRPr="00151BB1" w:rsidRDefault="00F23136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специальные (коррекционные) учреждения для обучающихся, воспитанников с ограниченными возможностями здоровья.</w:t>
            </w:r>
          </w:p>
        </w:tc>
      </w:tr>
    </w:tbl>
    <w:p w14:paraId="7180D872" w14:textId="77777777" w:rsidR="00F23136" w:rsidRPr="00151BB1" w:rsidRDefault="00F23136" w:rsidP="00B003B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F23136" w:rsidRPr="00151BB1" w14:paraId="68640467" w14:textId="77777777" w:rsidTr="000442AD">
        <w:tc>
          <w:tcPr>
            <w:tcW w:w="9889" w:type="dxa"/>
            <w:gridSpan w:val="2"/>
          </w:tcPr>
          <w:p w14:paraId="76FC75DC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4E428137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275EA8E5" w14:textId="77777777" w:rsidTr="000442AD">
        <w:tc>
          <w:tcPr>
            <w:tcW w:w="2376" w:type="dxa"/>
          </w:tcPr>
          <w:p w14:paraId="6009D30F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14:paraId="73F2D903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467C3DE1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151BB1" w14:paraId="4A6C90B6" w14:textId="77777777" w:rsidTr="000442AD">
        <w:tc>
          <w:tcPr>
            <w:tcW w:w="2376" w:type="dxa"/>
          </w:tcPr>
          <w:p w14:paraId="75822FF5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513" w:type="dxa"/>
          </w:tcPr>
          <w:p w14:paraId="1E76B0E2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и спортивных площадок, в том числе с озеленением, спортивным и иным необходимым оборудованием</w:t>
            </w:r>
          </w:p>
        </w:tc>
      </w:tr>
      <w:tr w:rsidR="00F23136" w:rsidRPr="00151BB1" w14:paraId="66BAAC73" w14:textId="77777777" w:rsidTr="000442AD">
        <w:tc>
          <w:tcPr>
            <w:tcW w:w="2376" w:type="dxa"/>
          </w:tcPr>
          <w:p w14:paraId="41F88250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513" w:type="dxa"/>
          </w:tcPr>
          <w:p w14:paraId="75AC1BFD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торий</w:t>
            </w:r>
          </w:p>
        </w:tc>
      </w:tr>
      <w:tr w:rsidR="00F23136" w:rsidRPr="00151BB1" w14:paraId="568462AE" w14:textId="77777777" w:rsidTr="000442AD">
        <w:trPr>
          <w:trHeight w:val="894"/>
        </w:trPr>
        <w:tc>
          <w:tcPr>
            <w:tcW w:w="2376" w:type="dxa"/>
          </w:tcPr>
          <w:p w14:paraId="22769537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пожарной бе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13" w:type="dxa"/>
          </w:tcPr>
          <w:p w14:paraId="3A4725DD" w14:textId="77777777" w:rsidR="00F23136" w:rsidRPr="00151BB1" w:rsidRDefault="00F23136" w:rsidP="00FD64A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F23136" w:rsidRPr="00151BB1" w14:paraId="02A157CB" w14:textId="77777777" w:rsidTr="000442AD">
        <w:trPr>
          <w:trHeight w:val="894"/>
        </w:trPr>
        <w:tc>
          <w:tcPr>
            <w:tcW w:w="2376" w:type="dxa"/>
          </w:tcPr>
          <w:p w14:paraId="2FCA8D6C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инж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 и коммуник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13" w:type="dxa"/>
          </w:tcPr>
          <w:p w14:paraId="08A02468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ющих реализацию видов разрешенного использования недвижим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 имущества и не требующих установления санитарно-защитных зон (объекты электро-, водо-, газоснабжения, водоотведения, св</w:t>
            </w:r>
            <w:r w:rsidRPr="00151BB1">
              <w:rPr>
                <w:rFonts w:ascii="Times New Roman" w:hAnsi="Times New Roman"/>
                <w:bCs/>
              </w:rPr>
              <w:t>я</w:t>
            </w:r>
            <w:r w:rsidRPr="00151BB1">
              <w:rPr>
                <w:rFonts w:ascii="Times New Roman" w:hAnsi="Times New Roman"/>
                <w:bCs/>
              </w:rPr>
              <w:t>зи), при условии соответствия техническим регламентам, стро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тельным, санитарным, экологическим и противопожарным нормам и правилам, иным требованиям, предъявляемым законодательством Российской Федерации к указанным объект</w:t>
            </w:r>
          </w:p>
        </w:tc>
      </w:tr>
      <w:tr w:rsidR="00F23136" w:rsidRPr="00151BB1" w14:paraId="4B6BE016" w14:textId="77777777" w:rsidTr="000442AD">
        <w:trPr>
          <w:trHeight w:val="317"/>
        </w:trPr>
        <w:tc>
          <w:tcPr>
            <w:tcW w:w="2376" w:type="dxa"/>
          </w:tcPr>
          <w:p w14:paraId="02B1A818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благоустройства</w:t>
            </w:r>
          </w:p>
          <w:p w14:paraId="748A4DAD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ind w:firstLine="255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14:paraId="78D2D615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ектов декоративно-монументального искусства, фонтанов, пеш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ходных и велосипедных дорожек, дорожно-тропиночной сети, и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 xml:space="preserve">формационных стендов, скамей, навесов от дождя, указателей направления движения  </w:t>
            </w:r>
          </w:p>
        </w:tc>
      </w:tr>
    </w:tbl>
    <w:p w14:paraId="04807A99" w14:textId="77777777" w:rsidR="00F23136" w:rsidRPr="00151BB1" w:rsidRDefault="00F23136" w:rsidP="00B003BC">
      <w:pPr>
        <w:rPr>
          <w:rFonts w:ascii="Times New Roman" w:hAnsi="Times New Roman"/>
          <w:sz w:val="28"/>
          <w:szCs w:val="28"/>
        </w:rPr>
      </w:pPr>
    </w:p>
    <w:p w14:paraId="4FEBE173" w14:textId="77777777" w:rsidR="00F23136" w:rsidRPr="00151BB1" w:rsidRDefault="00F23136" w:rsidP="00957D54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br w:type="page"/>
      </w:r>
      <w:r w:rsidRPr="00151BB1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14:paraId="2734D684" w14:textId="77777777" w:rsidR="00F23136" w:rsidRPr="00151BB1" w:rsidRDefault="00F23136" w:rsidP="00C158A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Ж8 Зона комплексной застройки</w:t>
      </w:r>
    </w:p>
    <w:p w14:paraId="31164259" w14:textId="77777777" w:rsidR="00F23136" w:rsidRPr="00151BB1" w:rsidRDefault="00F23136" w:rsidP="0097272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Зона Ж8 предназначена для обеспечения правовых условий формир</w:t>
      </w:r>
      <w:r w:rsidRPr="00151BB1">
        <w:rPr>
          <w:rFonts w:ascii="Times New Roman" w:hAnsi="Times New Roman"/>
          <w:sz w:val="28"/>
          <w:szCs w:val="28"/>
        </w:rPr>
        <w:t>о</w:t>
      </w:r>
      <w:r w:rsidRPr="00151BB1">
        <w:rPr>
          <w:rFonts w:ascii="Times New Roman" w:hAnsi="Times New Roman"/>
          <w:sz w:val="28"/>
          <w:szCs w:val="28"/>
        </w:rPr>
        <w:t>вания перспективных жилых районов на основании подготовленных и утвержденных в порядке, предусмотренном действующим законодател</w:t>
      </w:r>
      <w:r w:rsidRPr="00151BB1">
        <w:rPr>
          <w:rFonts w:ascii="Times New Roman" w:hAnsi="Times New Roman"/>
          <w:sz w:val="28"/>
          <w:szCs w:val="28"/>
        </w:rPr>
        <w:t>ь</w:t>
      </w:r>
      <w:r w:rsidRPr="00151BB1">
        <w:rPr>
          <w:rFonts w:ascii="Times New Roman" w:hAnsi="Times New Roman"/>
          <w:sz w:val="28"/>
          <w:szCs w:val="28"/>
        </w:rPr>
        <w:t>ством о градостроительной деятельности и настоящими Правилами, док</w:t>
      </w:r>
      <w:r w:rsidRPr="00151BB1">
        <w:rPr>
          <w:rFonts w:ascii="Times New Roman" w:hAnsi="Times New Roman"/>
          <w:sz w:val="28"/>
          <w:szCs w:val="28"/>
        </w:rPr>
        <w:t>у</w:t>
      </w:r>
      <w:r w:rsidRPr="00151BB1">
        <w:rPr>
          <w:rFonts w:ascii="Times New Roman" w:hAnsi="Times New Roman"/>
          <w:sz w:val="28"/>
          <w:szCs w:val="28"/>
        </w:rPr>
        <w:t xml:space="preserve">ментации по планировке территории, с размещением объектов общественно-делового назначения, инженерной и транспортной инфраструктуры.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7198"/>
      </w:tblGrid>
      <w:tr w:rsidR="00F23136" w:rsidRPr="00151BB1" w14:paraId="2E9D92E1" w14:textId="77777777" w:rsidTr="000442AD">
        <w:tc>
          <w:tcPr>
            <w:tcW w:w="9889" w:type="dxa"/>
            <w:gridSpan w:val="2"/>
          </w:tcPr>
          <w:p w14:paraId="3DFC133E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0A7B133C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3A735672" w14:textId="77777777" w:rsidTr="00C158A7">
        <w:trPr>
          <w:trHeight w:val="90"/>
        </w:trPr>
        <w:tc>
          <w:tcPr>
            <w:tcW w:w="2376" w:type="dxa"/>
          </w:tcPr>
          <w:p w14:paraId="6E189069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14:paraId="3F6901B5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Деятельность, соответствующая</w:t>
            </w:r>
            <w:r w:rsidRPr="00151BB1">
              <w:rPr>
                <w:rFonts w:ascii="Times New Roman" w:hAnsi="Times New Roman"/>
                <w:bCs/>
              </w:rPr>
              <w:br/>
              <w:t>виду разрешенного использования</w:t>
            </w:r>
          </w:p>
        </w:tc>
      </w:tr>
      <w:tr w:rsidR="00F23136" w:rsidRPr="00151BB1" w14:paraId="0EC40C3E" w14:textId="77777777" w:rsidTr="000442AD">
        <w:tc>
          <w:tcPr>
            <w:tcW w:w="2376" w:type="dxa"/>
          </w:tcPr>
          <w:p w14:paraId="75C81725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Индивидуальная жилая застройка</w:t>
            </w:r>
          </w:p>
        </w:tc>
        <w:tc>
          <w:tcPr>
            <w:tcW w:w="7513" w:type="dxa"/>
          </w:tcPr>
          <w:p w14:paraId="182CEE70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отдельно стоящих жилых домов, предназначенных для проживания одной семьи</w:t>
            </w:r>
          </w:p>
        </w:tc>
      </w:tr>
      <w:tr w:rsidR="00F23136" w:rsidRPr="00151BB1" w14:paraId="418CCCFC" w14:textId="77777777" w:rsidTr="000442AD">
        <w:tc>
          <w:tcPr>
            <w:tcW w:w="2376" w:type="dxa"/>
          </w:tcPr>
          <w:p w14:paraId="121659ED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Блокированная ж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лая застройка</w:t>
            </w:r>
          </w:p>
        </w:tc>
        <w:tc>
          <w:tcPr>
            <w:tcW w:w="7513" w:type="dxa"/>
          </w:tcPr>
          <w:p w14:paraId="7E84A3CC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жилых домов, с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стоящих из нескольких блоков, каждый из которых предназначен для проживания одной семьи, имеет общую стену (общие стены) без проемов с соседним блоком или соседними блоками, распол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жен на отдельном земельном участке и имеет выход на территорию общего пользования</w:t>
            </w:r>
          </w:p>
        </w:tc>
      </w:tr>
      <w:tr w:rsidR="00F23136" w:rsidRPr="00151BB1" w14:paraId="69BF0419" w14:textId="77777777" w:rsidTr="000442AD">
        <w:tc>
          <w:tcPr>
            <w:tcW w:w="2376" w:type="dxa"/>
          </w:tcPr>
          <w:p w14:paraId="51A0AD66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Многоквартирная жилая застройка</w:t>
            </w:r>
          </w:p>
        </w:tc>
        <w:tc>
          <w:tcPr>
            <w:tcW w:w="7513" w:type="dxa"/>
          </w:tcPr>
          <w:p w14:paraId="1C28F155" w14:textId="77777777" w:rsidR="00F23136" w:rsidRPr="00151BB1" w:rsidRDefault="00F23136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Строительство, реконструкция и эксплуатация многоквартирных жилых домов </w:t>
            </w:r>
          </w:p>
        </w:tc>
      </w:tr>
      <w:tr w:rsidR="00F23136" w:rsidRPr="00151BB1" w14:paraId="5BAC78A0" w14:textId="77777777" w:rsidTr="000442AD">
        <w:tc>
          <w:tcPr>
            <w:tcW w:w="2376" w:type="dxa"/>
          </w:tcPr>
          <w:p w14:paraId="600D1217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гост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ниц</w:t>
            </w:r>
          </w:p>
        </w:tc>
        <w:tc>
          <w:tcPr>
            <w:tcW w:w="7513" w:type="dxa"/>
          </w:tcPr>
          <w:p w14:paraId="707BE27B" w14:textId="77777777" w:rsidR="00F23136" w:rsidRPr="00151BB1" w:rsidRDefault="00F23136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гостиниц, отелей, мотелей, домов приема гостей, доходных домов, центров обслуж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вания туристов, пансионатов, домов отдыха и других объектов, и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пользуемых с целью получения прибыли  от предоставления жил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 помещения для временного проживания в них граждан</w:t>
            </w:r>
          </w:p>
        </w:tc>
      </w:tr>
      <w:tr w:rsidR="00F23136" w:rsidRPr="00151BB1" w14:paraId="227FF92A" w14:textId="77777777" w:rsidTr="000442AD">
        <w:tc>
          <w:tcPr>
            <w:tcW w:w="2376" w:type="dxa"/>
          </w:tcPr>
          <w:p w14:paraId="029C7A5B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дошкольного, начального общего и среднего (полн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го) общего образ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513" w:type="dxa"/>
          </w:tcPr>
          <w:p w14:paraId="480E9B92" w14:textId="77777777" w:rsidR="00F23136" w:rsidRPr="00151BB1" w:rsidRDefault="00F23136" w:rsidP="000442AD">
            <w:pPr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 xml:space="preserve">значенных для воспитания, образования и просвещения детей: </w:t>
            </w:r>
          </w:p>
          <w:p w14:paraId="737317D0" w14:textId="77777777" w:rsidR="00F23136" w:rsidRPr="00151BB1" w:rsidRDefault="00F23136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детские ясли, детские сады, детские клубы и иные учреждения дошкольного образования; </w:t>
            </w:r>
          </w:p>
          <w:p w14:paraId="21658D5C" w14:textId="77777777" w:rsidR="00F23136" w:rsidRPr="00151BB1" w:rsidRDefault="00F23136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школы, лицеи, колледжи, гимназии и иные учреждения начального, основного и среднего (полного) общего образования;</w:t>
            </w:r>
          </w:p>
          <w:p w14:paraId="4FECD392" w14:textId="77777777" w:rsidR="00F23136" w:rsidRPr="00151BB1" w:rsidRDefault="00F23136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художественные, музыкальные, хореографические, спортивные школы и студии, образовательные кружки, иные учреждения д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 xml:space="preserve">полнительного образования детей;  </w:t>
            </w:r>
          </w:p>
          <w:p w14:paraId="4B7D5703" w14:textId="77777777" w:rsidR="00F23136" w:rsidRPr="00151BB1" w:rsidRDefault="00F23136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</w:t>
            </w:r>
            <w:hyperlink r:id="rId9" w:history="1">
              <w:r w:rsidRPr="00151BB1">
                <w:rPr>
                  <w:rFonts w:ascii="Times New Roman" w:hAnsi="Times New Roman"/>
                  <w:bCs/>
                </w:rPr>
                <w:t>специальные (коррекционные)</w:t>
              </w:r>
            </w:hyperlink>
            <w:r w:rsidRPr="00151BB1">
              <w:rPr>
                <w:rFonts w:ascii="Times New Roman" w:hAnsi="Times New Roman"/>
                <w:bCs/>
              </w:rPr>
              <w:t xml:space="preserve"> учреждения для обучающихся, воспитанников с ограниченными возможностями здоровья</w:t>
            </w:r>
          </w:p>
        </w:tc>
      </w:tr>
      <w:tr w:rsidR="00F23136" w:rsidRPr="00151BB1" w14:paraId="320CB204" w14:textId="77777777" w:rsidTr="000442AD">
        <w:tc>
          <w:tcPr>
            <w:tcW w:w="2376" w:type="dxa"/>
          </w:tcPr>
          <w:p w14:paraId="22868964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начального, среднего професс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онального и высш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го профессионал</w:t>
            </w:r>
            <w:r w:rsidRPr="00151BB1">
              <w:rPr>
                <w:rFonts w:ascii="Times New Roman" w:hAnsi="Times New Roman"/>
                <w:bCs/>
              </w:rPr>
              <w:t>ь</w:t>
            </w:r>
            <w:r w:rsidRPr="00151BB1">
              <w:rPr>
                <w:rFonts w:ascii="Times New Roman" w:hAnsi="Times New Roman"/>
                <w:bCs/>
              </w:rPr>
              <w:lastRenderedPageBreak/>
              <w:t xml:space="preserve">ного образования </w:t>
            </w:r>
          </w:p>
        </w:tc>
        <w:tc>
          <w:tcPr>
            <w:tcW w:w="7513" w:type="dxa"/>
          </w:tcPr>
          <w:p w14:paraId="1E517F99" w14:textId="77777777" w:rsidR="00F23136" w:rsidRPr="00151BB1" w:rsidRDefault="00F23136" w:rsidP="000442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объектов професс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 xml:space="preserve">онального образования: </w:t>
            </w:r>
          </w:p>
          <w:p w14:paraId="3798C1E3" w14:textId="77777777" w:rsidR="00F23136" w:rsidRPr="00151BB1" w:rsidRDefault="00F23136" w:rsidP="000442A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профессиональные технические училища,  колледжи и иные учреждения начального и среднего профессионального образов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ния;</w:t>
            </w:r>
          </w:p>
          <w:p w14:paraId="7A52E8DE" w14:textId="77777777" w:rsidR="00F23136" w:rsidRPr="00151BB1" w:rsidRDefault="00F23136" w:rsidP="000442A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- институты, университеты, академии и иные учреждения вы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 xml:space="preserve">шего профессионального образования; </w:t>
            </w:r>
          </w:p>
          <w:p w14:paraId="59BC90D2" w14:textId="77777777" w:rsidR="00F23136" w:rsidRPr="00151BB1" w:rsidRDefault="00F23136" w:rsidP="00C158A7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</w:t>
            </w:r>
            <w:hyperlink r:id="rId10" w:history="1">
              <w:r w:rsidRPr="00151BB1">
                <w:rPr>
                  <w:rFonts w:ascii="Times New Roman" w:hAnsi="Times New Roman"/>
                  <w:bCs/>
                </w:rPr>
                <w:t>учреждения</w:t>
              </w:r>
            </w:hyperlink>
            <w:r w:rsidRPr="00151BB1">
              <w:rPr>
                <w:rFonts w:ascii="Times New Roman" w:hAnsi="Times New Roman"/>
                <w:bCs/>
              </w:rPr>
              <w:t xml:space="preserve"> дополнительного образования взрослых (повыш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ния квалификации) специалистов и др.</w:t>
            </w:r>
          </w:p>
        </w:tc>
      </w:tr>
      <w:tr w:rsidR="00F23136" w:rsidRPr="00151BB1" w14:paraId="177B993C" w14:textId="77777777" w:rsidTr="000442AD">
        <w:tc>
          <w:tcPr>
            <w:tcW w:w="2376" w:type="dxa"/>
          </w:tcPr>
          <w:p w14:paraId="2C16023F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администрати</w:t>
            </w:r>
            <w:r w:rsidRPr="00151BB1">
              <w:rPr>
                <w:rFonts w:ascii="Times New Roman" w:hAnsi="Times New Roman"/>
                <w:bCs/>
              </w:rPr>
              <w:t>в</w:t>
            </w:r>
            <w:r w:rsidRPr="00151BB1">
              <w:rPr>
                <w:rFonts w:ascii="Times New Roman" w:hAnsi="Times New Roman"/>
                <w:bCs/>
              </w:rPr>
              <w:t xml:space="preserve">ного и делового  назначения </w:t>
            </w:r>
          </w:p>
        </w:tc>
        <w:tc>
          <w:tcPr>
            <w:tcW w:w="7513" w:type="dxa"/>
          </w:tcPr>
          <w:p w14:paraId="6360E69A" w14:textId="77777777" w:rsidR="00F23136" w:rsidRPr="00151BB1" w:rsidRDefault="00F23136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ственного управления, в том числе зданий органов государстве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ной власти и органов местного самоуправления, государственных и муниципальных учреждений, офисов различных организаций</w:t>
            </w:r>
          </w:p>
        </w:tc>
      </w:tr>
      <w:tr w:rsidR="00F23136" w:rsidRPr="00151BB1" w14:paraId="471DCE5D" w14:textId="77777777" w:rsidTr="000442AD">
        <w:tc>
          <w:tcPr>
            <w:tcW w:w="2376" w:type="dxa"/>
          </w:tcPr>
          <w:p w14:paraId="7BB24CDD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финансового назначения</w:t>
            </w:r>
          </w:p>
        </w:tc>
        <w:tc>
          <w:tcPr>
            <w:tcW w:w="7513" w:type="dxa"/>
          </w:tcPr>
          <w:p w14:paraId="023BB1BA" w14:textId="77777777" w:rsidR="00F23136" w:rsidRPr="00151BB1" w:rsidRDefault="00F23136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оказывающих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F23136" w:rsidRPr="00151BB1" w14:paraId="7E877DEB" w14:textId="77777777" w:rsidTr="000442AD">
        <w:tc>
          <w:tcPr>
            <w:tcW w:w="2376" w:type="dxa"/>
          </w:tcPr>
          <w:p w14:paraId="5D829C8E" w14:textId="77777777" w:rsidR="00F23136" w:rsidRPr="00151BB1" w:rsidRDefault="00F23136" w:rsidP="000442AD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здравоохранения</w:t>
            </w:r>
          </w:p>
          <w:p w14:paraId="76BCCB19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14:paraId="43C88447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ind w:firstLine="3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оказания скорой медицинской и первичной мед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цинско-санитарной помощи: станции скорой медицинской пом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 xml:space="preserve">щи, </w:t>
            </w:r>
            <w:r>
              <w:rPr>
                <w:rFonts w:ascii="Times New Roman" w:hAnsi="Times New Roman"/>
                <w:bCs/>
              </w:rPr>
              <w:t>фельдшерско-акушерские пункты и (или) офисы врачей общей практики</w:t>
            </w:r>
            <w:r w:rsidRPr="00151BB1">
              <w:rPr>
                <w:rFonts w:ascii="Times New Roman" w:hAnsi="Times New Roman"/>
                <w:bCs/>
              </w:rPr>
              <w:t>, амбулаторно-поликлинические и стационарно-поликлинические учреждения, молочные кухни</w:t>
            </w:r>
          </w:p>
        </w:tc>
      </w:tr>
      <w:tr w:rsidR="00F23136" w:rsidRPr="00151BB1" w14:paraId="7D0824C1" w14:textId="77777777" w:rsidTr="000442AD">
        <w:tc>
          <w:tcPr>
            <w:tcW w:w="2376" w:type="dxa"/>
          </w:tcPr>
          <w:p w14:paraId="2EF69051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культуры и и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кусства</w:t>
            </w:r>
          </w:p>
        </w:tc>
        <w:tc>
          <w:tcPr>
            <w:tcW w:w="7513" w:type="dxa"/>
          </w:tcPr>
          <w:p w14:paraId="440B354A" w14:textId="77777777" w:rsidR="00F23136" w:rsidRPr="00151BB1" w:rsidRDefault="00F23136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 эксплуатация объектов культуры и искусства: библиотеки, музеи, выставочные залы, дома творч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ства, концертные залы, клубы (залы встреч и собраний) многоцел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вого и специализированного назначения </w:t>
            </w:r>
          </w:p>
        </w:tc>
      </w:tr>
      <w:tr w:rsidR="00F23136" w:rsidRPr="00151BB1" w14:paraId="2EC776C6" w14:textId="77777777" w:rsidTr="000442AD">
        <w:tc>
          <w:tcPr>
            <w:tcW w:w="2376" w:type="dxa"/>
          </w:tcPr>
          <w:p w14:paraId="3C770E41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социального о</w:t>
            </w:r>
            <w:r w:rsidRPr="00151BB1">
              <w:rPr>
                <w:rFonts w:ascii="Times New Roman" w:hAnsi="Times New Roman"/>
                <w:bCs/>
              </w:rPr>
              <w:t>б</w:t>
            </w:r>
            <w:r w:rsidRPr="00151BB1">
              <w:rPr>
                <w:rFonts w:ascii="Times New Roman" w:hAnsi="Times New Roman"/>
                <w:bCs/>
              </w:rPr>
              <w:t>служивания</w:t>
            </w:r>
          </w:p>
        </w:tc>
        <w:tc>
          <w:tcPr>
            <w:tcW w:w="7513" w:type="dxa"/>
          </w:tcPr>
          <w:p w14:paraId="3E6A9D1E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социал</w:t>
            </w:r>
            <w:r w:rsidRPr="00151BB1">
              <w:rPr>
                <w:rFonts w:ascii="Times New Roman" w:hAnsi="Times New Roman"/>
                <w:bCs/>
              </w:rPr>
              <w:t>ь</w:t>
            </w:r>
            <w:r w:rsidRPr="00151BB1">
              <w:rPr>
                <w:rFonts w:ascii="Times New Roman" w:hAnsi="Times New Roman"/>
                <w:bCs/>
              </w:rPr>
              <w:t xml:space="preserve">ного обслуживания: </w:t>
            </w:r>
          </w:p>
          <w:p w14:paraId="1B1A6902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социально-реабилитационные центры для несовершенно-летних, центры помощи детям, оставшимся без попечения родит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лей; </w:t>
            </w:r>
          </w:p>
          <w:p w14:paraId="5F3B34C9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социальные приюты для детей и подростков; </w:t>
            </w:r>
          </w:p>
          <w:p w14:paraId="7D64F2A9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специальные дома для одиноких престарелых; </w:t>
            </w:r>
          </w:p>
          <w:p w14:paraId="24BE2FF6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центры социального обслуживания пожилых граждан                и инвалидов;</w:t>
            </w:r>
          </w:p>
          <w:p w14:paraId="2F42BFDE" w14:textId="77777777" w:rsidR="00F23136" w:rsidRPr="00151BB1" w:rsidRDefault="00F23136" w:rsidP="00C158A7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стационарные учреждения социального обслуживания - дома-интернаты для престарелых и инвалидов, психоневрологические интернаты, детские дома-интернаты для умственно отсталых детей, дома-интернаты для детей с физическими недостатками</w:t>
            </w:r>
          </w:p>
        </w:tc>
      </w:tr>
      <w:tr w:rsidR="00F23136" w:rsidRPr="00151BB1" w14:paraId="5BA29E0B" w14:textId="77777777" w:rsidTr="00972720">
        <w:trPr>
          <w:trHeight w:val="90"/>
        </w:trPr>
        <w:tc>
          <w:tcPr>
            <w:tcW w:w="2376" w:type="dxa"/>
          </w:tcPr>
          <w:p w14:paraId="35245C94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коммунально-бытового обслуж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513" w:type="dxa"/>
          </w:tcPr>
          <w:p w14:paraId="4F005AA7" w14:textId="77777777" w:rsidR="00F23136" w:rsidRPr="00151BB1" w:rsidRDefault="00F23136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оказания коммунальных и бытовых услуг насел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нию: дома быта, мастерские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</w:t>
            </w:r>
            <w:r w:rsidRPr="00151BB1">
              <w:rPr>
                <w:rFonts w:ascii="Times New Roman" w:hAnsi="Times New Roman"/>
                <w:bCs/>
              </w:rPr>
              <w:t>х</w:t>
            </w:r>
            <w:r w:rsidRPr="00151BB1">
              <w:rPr>
                <w:rFonts w:ascii="Times New Roman" w:hAnsi="Times New Roman"/>
                <w:bCs/>
              </w:rPr>
              <w:t>ники, мастерские по пошиву и изготовлению обуви, творческие мастерские, мастерские изделий народных промыслов, мастерские по изготовлению поделок по индивидуальным заказам (столярные изделия, изделия художественного литья, кузнечно-кованые изд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лия т.п.), парикмахерские, салоны красоты, спа-салоны, похоро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ные бюро, ветеринарные клиники и ветеринарные пункты, жили</w:t>
            </w:r>
            <w:r w:rsidRPr="00151BB1">
              <w:rPr>
                <w:rFonts w:ascii="Times New Roman" w:hAnsi="Times New Roman"/>
                <w:bCs/>
              </w:rPr>
              <w:t>щ</w:t>
            </w:r>
            <w:r w:rsidRPr="00151BB1">
              <w:rPr>
                <w:rFonts w:ascii="Times New Roman" w:hAnsi="Times New Roman"/>
                <w:bCs/>
              </w:rPr>
              <w:t xml:space="preserve">но-эксплуатационные и аварийно-диспетчерские службы </w:t>
            </w:r>
          </w:p>
        </w:tc>
      </w:tr>
      <w:tr w:rsidR="00F23136" w:rsidRPr="00151BB1" w14:paraId="1701C7CF" w14:textId="77777777" w:rsidTr="000442AD">
        <w:tc>
          <w:tcPr>
            <w:tcW w:w="2376" w:type="dxa"/>
          </w:tcPr>
          <w:p w14:paraId="089602FC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 xml:space="preserve">тов оказания услуг связи </w:t>
            </w:r>
          </w:p>
          <w:p w14:paraId="7DFD421A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14:paraId="77DDE75D" w14:textId="77777777" w:rsidR="00F23136" w:rsidRPr="00151BB1" w:rsidRDefault="00F23136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 xml:space="preserve">значенных для оказания услуг связи и информационных услуг населению: телефонные и телеграфные станции, междугородние переговорные пункты, отделения почтовой, сотовой, пейджинговой </w:t>
            </w:r>
            <w:r w:rsidRPr="00151BB1">
              <w:rPr>
                <w:rFonts w:ascii="Times New Roman" w:hAnsi="Times New Roman"/>
                <w:bCs/>
              </w:rPr>
              <w:lastRenderedPageBreak/>
              <w:t>связи и связи иных видов</w:t>
            </w:r>
          </w:p>
        </w:tc>
      </w:tr>
      <w:tr w:rsidR="00F23136" w:rsidRPr="00151BB1" w14:paraId="3E930B00" w14:textId="77777777" w:rsidTr="000442AD">
        <w:tc>
          <w:tcPr>
            <w:tcW w:w="2376" w:type="dxa"/>
          </w:tcPr>
          <w:p w14:paraId="3A5B0EC4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 xml:space="preserve">тов физической культуры и спорта    </w:t>
            </w:r>
          </w:p>
        </w:tc>
        <w:tc>
          <w:tcPr>
            <w:tcW w:w="7513" w:type="dxa"/>
          </w:tcPr>
          <w:p w14:paraId="52524261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 xml:space="preserve">значенных для занятия физической культурой и спортом: </w:t>
            </w:r>
          </w:p>
          <w:p w14:paraId="38C96086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открытые плоскостные физкультурно-спортивные сооружения (спортивные площадки, теннисные корты, поля для гольфа, бей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 xml:space="preserve">бола, футбола, фигурного катания и иных видов спорта); </w:t>
            </w:r>
          </w:p>
          <w:p w14:paraId="2088D3FE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открытые бассейны; </w:t>
            </w:r>
          </w:p>
          <w:p w14:paraId="3C396C8C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крытые спортивные сооружения (спортивные                                      и физкультурно-оздоровительные комплексы, фитнес-центры, спортивные залы, бассейны); </w:t>
            </w:r>
          </w:p>
          <w:p w14:paraId="02061652" w14:textId="77777777" w:rsidR="00F23136" w:rsidRPr="00151BB1" w:rsidRDefault="00F23136" w:rsidP="00C158A7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спортивные клубы</w:t>
            </w:r>
          </w:p>
        </w:tc>
      </w:tr>
      <w:tr w:rsidR="00F23136" w:rsidRPr="00151BB1" w14:paraId="647186CE" w14:textId="77777777" w:rsidTr="000442AD">
        <w:tc>
          <w:tcPr>
            <w:tcW w:w="2376" w:type="dxa"/>
          </w:tcPr>
          <w:p w14:paraId="2A19D638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оказания и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формационных услуг</w:t>
            </w:r>
          </w:p>
        </w:tc>
        <w:tc>
          <w:tcPr>
            <w:tcW w:w="7513" w:type="dxa"/>
          </w:tcPr>
          <w:p w14:paraId="3C3BFD4F" w14:textId="77777777" w:rsidR="00F23136" w:rsidRPr="00151BB1" w:rsidRDefault="00F23136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оказания информационных услуг населению: арх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вы, информационные и компьютерные центры, интернет-кафе, справочные бюро, иные объекты информационных услуг</w:t>
            </w:r>
          </w:p>
        </w:tc>
      </w:tr>
      <w:tr w:rsidR="00F23136" w:rsidRPr="00151BB1" w14:paraId="5890B8AD" w14:textId="77777777" w:rsidTr="000442AD">
        <w:tc>
          <w:tcPr>
            <w:tcW w:w="2376" w:type="dxa"/>
          </w:tcPr>
          <w:p w14:paraId="724D7522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513" w:type="dxa"/>
          </w:tcPr>
          <w:p w14:paraId="20939390" w14:textId="77777777" w:rsidR="00F23136" w:rsidRPr="00151BB1" w:rsidRDefault="00F23136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ственного питания: рестораны, бары, кафе, столовые, закусочные и другие объекты общественного питания</w:t>
            </w:r>
          </w:p>
        </w:tc>
      </w:tr>
      <w:tr w:rsidR="00F23136" w:rsidRPr="00151BB1" w14:paraId="5565D04F" w14:textId="77777777" w:rsidTr="000442AD">
        <w:tc>
          <w:tcPr>
            <w:tcW w:w="2376" w:type="dxa"/>
          </w:tcPr>
          <w:p w14:paraId="4309BBFC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розничной то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513" w:type="dxa"/>
          </w:tcPr>
          <w:p w14:paraId="677D850A" w14:textId="77777777" w:rsidR="00F23136" w:rsidRPr="00151BB1" w:rsidRDefault="00F23136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магазинов, иных стационарных объектов розничной торговли товарами</w:t>
            </w:r>
          </w:p>
        </w:tc>
      </w:tr>
      <w:tr w:rsidR="00F23136" w:rsidRPr="00151BB1" w14:paraId="1D9D4E5D" w14:textId="77777777" w:rsidTr="000442AD">
        <w:tc>
          <w:tcPr>
            <w:tcW w:w="2376" w:type="dxa"/>
          </w:tcPr>
          <w:p w14:paraId="3DF55452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апте</w:t>
            </w:r>
            <w:r w:rsidRPr="00151BB1">
              <w:rPr>
                <w:rFonts w:ascii="Times New Roman" w:hAnsi="Times New Roman"/>
                <w:bCs/>
              </w:rPr>
              <w:t>ч</w:t>
            </w:r>
            <w:r w:rsidRPr="00151BB1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513" w:type="dxa"/>
          </w:tcPr>
          <w:p w14:paraId="07B09DAB" w14:textId="77777777" w:rsidR="00F23136" w:rsidRPr="00151BB1" w:rsidRDefault="00F23136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организ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ций: аптеки; аптечные пункты, аптечные киоски.</w:t>
            </w:r>
          </w:p>
        </w:tc>
      </w:tr>
      <w:tr w:rsidR="00F23136" w:rsidRPr="00151BB1" w14:paraId="660F0C10" w14:textId="77777777" w:rsidTr="000442AD">
        <w:tc>
          <w:tcPr>
            <w:tcW w:w="2376" w:type="dxa"/>
          </w:tcPr>
          <w:p w14:paraId="36D403D4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513" w:type="dxa"/>
          </w:tcPr>
          <w:p w14:paraId="7EA39EC6" w14:textId="77777777" w:rsidR="00F23136" w:rsidRPr="00151BB1" w:rsidRDefault="00F23136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радиационных укрытий, специализированных складских помещ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 для хранения имущества гражданской обороны, а также иных объектов, предназначенных для обеспечения проведения меропр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ятий по гражданской обороне</w:t>
            </w:r>
          </w:p>
        </w:tc>
      </w:tr>
      <w:tr w:rsidR="00F23136" w:rsidRPr="00151BB1" w14:paraId="7610999E" w14:textId="77777777" w:rsidTr="000442AD">
        <w:tc>
          <w:tcPr>
            <w:tcW w:w="2376" w:type="dxa"/>
          </w:tcPr>
          <w:p w14:paraId="6A4E9EA5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513" w:type="dxa"/>
          </w:tcPr>
          <w:p w14:paraId="6529222A" w14:textId="77777777" w:rsidR="00F23136" w:rsidRPr="00151BB1" w:rsidRDefault="00F23136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ной охраны, пожарные депо</w:t>
            </w:r>
          </w:p>
        </w:tc>
      </w:tr>
    </w:tbl>
    <w:p w14:paraId="75E245F8" w14:textId="77777777" w:rsidR="00F23136" w:rsidRPr="00151BB1" w:rsidRDefault="00F23136" w:rsidP="000442A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F23136" w:rsidRPr="00151BB1" w14:paraId="18FBD19B" w14:textId="77777777" w:rsidTr="000442AD">
        <w:tc>
          <w:tcPr>
            <w:tcW w:w="9889" w:type="dxa"/>
            <w:gridSpan w:val="2"/>
          </w:tcPr>
          <w:p w14:paraId="04A339CD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04ED26F2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4934D27C" w14:textId="77777777" w:rsidTr="006C33E3">
        <w:trPr>
          <w:trHeight w:val="90"/>
        </w:trPr>
        <w:tc>
          <w:tcPr>
            <w:tcW w:w="2376" w:type="dxa"/>
          </w:tcPr>
          <w:p w14:paraId="0FA4E9EC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14:paraId="44AEC891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Деятельность, соответствующая</w:t>
            </w:r>
          </w:p>
          <w:p w14:paraId="0051479C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 виду разрешенного использования</w:t>
            </w:r>
          </w:p>
        </w:tc>
      </w:tr>
      <w:tr w:rsidR="00F23136" w:rsidRPr="00151BB1" w14:paraId="1BA43C3F" w14:textId="77777777" w:rsidTr="000442AD">
        <w:trPr>
          <w:trHeight w:val="1038"/>
        </w:trPr>
        <w:tc>
          <w:tcPr>
            <w:tcW w:w="2376" w:type="dxa"/>
          </w:tcPr>
          <w:p w14:paraId="0A7BBC56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хранения и ст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513" w:type="dxa"/>
          </w:tcPr>
          <w:p w14:paraId="47F4F693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ind w:firstLine="68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зданий, стр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ений, сооружений предназначенных для хранения и стоянки тран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портных средств, не имеющих оборудования для технического о</w:t>
            </w:r>
            <w:r w:rsidRPr="00151BB1">
              <w:rPr>
                <w:rFonts w:ascii="Times New Roman" w:hAnsi="Times New Roman"/>
                <w:bCs/>
              </w:rPr>
              <w:t>б</w:t>
            </w:r>
            <w:r w:rsidRPr="00151BB1">
              <w:rPr>
                <w:rFonts w:ascii="Times New Roman" w:hAnsi="Times New Roman"/>
                <w:bCs/>
              </w:rPr>
              <w:t>служивания и ремонта автомобилей (за исключением смотровых ям, эстакад); размещение парковок</w:t>
            </w:r>
          </w:p>
        </w:tc>
      </w:tr>
      <w:tr w:rsidR="00F23136" w:rsidRPr="00151BB1" w14:paraId="35F85FB4" w14:textId="77777777" w:rsidTr="000442AD">
        <w:tc>
          <w:tcPr>
            <w:tcW w:w="2376" w:type="dxa"/>
          </w:tcPr>
          <w:p w14:paraId="06A8045F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хозя</w:t>
            </w:r>
            <w:r w:rsidRPr="00151BB1">
              <w:rPr>
                <w:rFonts w:ascii="Times New Roman" w:hAnsi="Times New Roman"/>
                <w:bCs/>
              </w:rPr>
              <w:t>й</w:t>
            </w:r>
            <w:r w:rsidRPr="00151BB1">
              <w:rPr>
                <w:rFonts w:ascii="Times New Roman" w:hAnsi="Times New Roman"/>
                <w:bCs/>
              </w:rPr>
              <w:t>ственных площадок</w:t>
            </w:r>
          </w:p>
        </w:tc>
        <w:tc>
          <w:tcPr>
            <w:tcW w:w="7513" w:type="dxa"/>
          </w:tcPr>
          <w:p w14:paraId="76BC6EED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площадок для сушки белья, чистки одежды, ковров и предметов домашнего обихода, а также площадок иного бытового назначения</w:t>
            </w:r>
          </w:p>
        </w:tc>
      </w:tr>
      <w:tr w:rsidR="00F23136" w:rsidRPr="00151BB1" w14:paraId="5A378F1F" w14:textId="77777777" w:rsidTr="000442AD">
        <w:tc>
          <w:tcPr>
            <w:tcW w:w="2376" w:type="dxa"/>
          </w:tcPr>
          <w:p w14:paraId="147C3B8F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513" w:type="dxa"/>
          </w:tcPr>
          <w:p w14:paraId="7D059524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  и спортивных площадок, в том числе с озеленением, спортивным и иным необходимым оборудованием</w:t>
            </w:r>
          </w:p>
        </w:tc>
      </w:tr>
      <w:tr w:rsidR="00F23136" w:rsidRPr="00151BB1" w14:paraId="7AF67CD2" w14:textId="77777777" w:rsidTr="000442AD">
        <w:tc>
          <w:tcPr>
            <w:tcW w:w="2376" w:type="dxa"/>
          </w:tcPr>
          <w:p w14:paraId="207A7AA5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Озеленение</w:t>
            </w:r>
          </w:p>
        </w:tc>
        <w:tc>
          <w:tcPr>
            <w:tcW w:w="7513" w:type="dxa"/>
          </w:tcPr>
          <w:p w14:paraId="15BFD260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торий</w:t>
            </w:r>
          </w:p>
        </w:tc>
      </w:tr>
      <w:tr w:rsidR="00F23136" w:rsidRPr="00151BB1" w14:paraId="3FBE3A27" w14:textId="77777777" w:rsidTr="000442AD">
        <w:tc>
          <w:tcPr>
            <w:tcW w:w="2376" w:type="dxa"/>
          </w:tcPr>
          <w:p w14:paraId="5D1F7D39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Размещение отходов потребления </w:t>
            </w:r>
          </w:p>
        </w:tc>
        <w:tc>
          <w:tcPr>
            <w:tcW w:w="7513" w:type="dxa"/>
          </w:tcPr>
          <w:p w14:paraId="1C13D424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F23136" w:rsidRPr="00151BB1" w14:paraId="62FC7A77" w14:textId="77777777" w:rsidTr="000442AD">
        <w:trPr>
          <w:trHeight w:val="894"/>
        </w:trPr>
        <w:tc>
          <w:tcPr>
            <w:tcW w:w="2376" w:type="dxa"/>
          </w:tcPr>
          <w:p w14:paraId="7FC9B22C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пожарной бе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13" w:type="dxa"/>
          </w:tcPr>
          <w:p w14:paraId="77C5312D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тивопожарных водоёмов и иных объектов,  необходимых  в соо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F23136" w:rsidRPr="00151BB1" w14:paraId="31A81904" w14:textId="77777777" w:rsidTr="000442AD">
        <w:trPr>
          <w:trHeight w:val="894"/>
        </w:trPr>
        <w:tc>
          <w:tcPr>
            <w:tcW w:w="2376" w:type="dxa"/>
          </w:tcPr>
          <w:p w14:paraId="0AF30F76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инж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 и коммуник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13" w:type="dxa"/>
          </w:tcPr>
          <w:p w14:paraId="29A4C862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ющих реализацию видов разрешенного использования недвижим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 имущества и не требующих установления санитарно-защитных зон (объекты электро-, водо-, газоснабжения, водоотведения, св</w:t>
            </w:r>
            <w:r w:rsidRPr="00151BB1">
              <w:rPr>
                <w:rFonts w:ascii="Times New Roman" w:hAnsi="Times New Roman"/>
                <w:bCs/>
              </w:rPr>
              <w:t>я</w:t>
            </w:r>
            <w:r w:rsidRPr="00151BB1">
              <w:rPr>
                <w:rFonts w:ascii="Times New Roman" w:hAnsi="Times New Roman"/>
                <w:bCs/>
              </w:rPr>
              <w:t>зи), при условии соответствия техническим регламентам, стро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 xml:space="preserve">тельным, санитарным, экологическим и противопожарным нормам  и правилам, иным требованиям, предъявляемым </w:t>
            </w:r>
            <w:r w:rsidRPr="00151BB1">
              <w:rPr>
                <w:rFonts w:ascii="Times New Roman" w:hAnsi="Times New Roman"/>
                <w:bCs/>
                <w:spacing w:val="-2"/>
              </w:rPr>
              <w:t>законодательством Российской Федерации к указанным объектам</w:t>
            </w:r>
          </w:p>
        </w:tc>
      </w:tr>
      <w:tr w:rsidR="00F23136" w:rsidRPr="00151BB1" w14:paraId="6456E0A8" w14:textId="77777777" w:rsidTr="000442AD">
        <w:trPr>
          <w:trHeight w:val="894"/>
        </w:trPr>
        <w:tc>
          <w:tcPr>
            <w:tcW w:w="2376" w:type="dxa"/>
          </w:tcPr>
          <w:p w14:paraId="18D477E3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благоустройства</w:t>
            </w:r>
          </w:p>
          <w:p w14:paraId="2A07F33E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ind w:firstLine="255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14:paraId="0E0B58B5" w14:textId="77777777" w:rsidR="00F23136" w:rsidRPr="00151BB1" w:rsidRDefault="00F23136" w:rsidP="00C158A7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ектов декоративно-монументального искусства, фонтанов, пеш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ходных и велосипедных дорожек, дорожно-тропиночной сети, и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формационных стендов, скамей, навесов от дождя, указателей направления движения</w:t>
            </w:r>
          </w:p>
        </w:tc>
      </w:tr>
    </w:tbl>
    <w:p w14:paraId="73F5831E" w14:textId="77777777" w:rsidR="00F23136" w:rsidRPr="00151BB1" w:rsidRDefault="00F23136" w:rsidP="000442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47"/>
      </w:tblGrid>
      <w:tr w:rsidR="00F23136" w:rsidRPr="00151BB1" w14:paraId="6B887244" w14:textId="77777777" w:rsidTr="00067239">
        <w:tc>
          <w:tcPr>
            <w:tcW w:w="9565" w:type="dxa"/>
            <w:gridSpan w:val="2"/>
          </w:tcPr>
          <w:p w14:paraId="2CB3F9EE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Условно разрешенные виды использования земельных участков</w:t>
            </w:r>
          </w:p>
          <w:p w14:paraId="0F87E5D2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7F15A35F" w14:textId="77777777" w:rsidTr="00067239">
        <w:tc>
          <w:tcPr>
            <w:tcW w:w="2518" w:type="dxa"/>
          </w:tcPr>
          <w:p w14:paraId="6C9497C2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047" w:type="dxa"/>
          </w:tcPr>
          <w:p w14:paraId="1B8ECD76" w14:textId="77777777" w:rsidR="00F23136" w:rsidRPr="00151BB1" w:rsidRDefault="00F23136" w:rsidP="00044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506CF591" w14:textId="77777777" w:rsidR="00F23136" w:rsidRPr="00151BB1" w:rsidRDefault="00F23136" w:rsidP="00044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151BB1" w14:paraId="7C5D1CA2" w14:textId="77777777" w:rsidTr="00067239">
        <w:tc>
          <w:tcPr>
            <w:tcW w:w="2518" w:type="dxa"/>
          </w:tcPr>
          <w:p w14:paraId="7C2982B2" w14:textId="77777777" w:rsidR="00F23136" w:rsidRPr="00151BB1" w:rsidRDefault="00F23136" w:rsidP="000442AD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культ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вых зданий</w:t>
            </w:r>
          </w:p>
        </w:tc>
        <w:tc>
          <w:tcPr>
            <w:tcW w:w="7047" w:type="dxa"/>
          </w:tcPr>
          <w:p w14:paraId="5F87EB5C" w14:textId="77777777" w:rsidR="00F23136" w:rsidRPr="00151BB1" w:rsidRDefault="00F23136" w:rsidP="00972720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                     и сооружений, предназначенных для богослужений, молитвенных религиозных собраний, почитания, паломничества (церкви, соб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ры, храмы, часовни, монастыри, мечети, молельные дома) и иных объектов, сопутствующих отправлению культа</w:t>
            </w:r>
          </w:p>
        </w:tc>
      </w:tr>
      <w:tr w:rsidR="00F23136" w:rsidRPr="00151BB1" w14:paraId="77EFA605" w14:textId="77777777" w:rsidTr="00067239">
        <w:tc>
          <w:tcPr>
            <w:tcW w:w="2518" w:type="dxa"/>
          </w:tcPr>
          <w:p w14:paraId="1B20687E" w14:textId="77777777" w:rsidR="00F23136" w:rsidRPr="00151BB1" w:rsidRDefault="00F23136" w:rsidP="000442AD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хранения  и стоянки транспортных средств</w:t>
            </w:r>
          </w:p>
        </w:tc>
        <w:tc>
          <w:tcPr>
            <w:tcW w:w="7047" w:type="dxa"/>
          </w:tcPr>
          <w:p w14:paraId="45556425" w14:textId="77777777" w:rsidR="00F23136" w:rsidRPr="00151BB1" w:rsidRDefault="00F23136" w:rsidP="000442A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зданий, стро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сооружений предназначенных для хранения и стоянки транспортных средств, не имеющих оборудования для технич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ского обслуживания и ремонта автомобилей (за исключением смотровых ям, эстакад); размещение парковок</w:t>
            </w:r>
          </w:p>
        </w:tc>
      </w:tr>
      <w:tr w:rsidR="00F23136" w:rsidRPr="00151BB1" w14:paraId="3D5A75C4" w14:textId="77777777" w:rsidTr="00067239">
        <w:tc>
          <w:tcPr>
            <w:tcW w:w="2518" w:type="dxa"/>
          </w:tcPr>
          <w:p w14:paraId="3FC11211" w14:textId="77777777" w:rsidR="00F23136" w:rsidRPr="00151BB1" w:rsidRDefault="00F23136" w:rsidP="000442AD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технического обсл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живания  и ремонта транспортных средств</w:t>
            </w:r>
          </w:p>
        </w:tc>
        <w:tc>
          <w:tcPr>
            <w:tcW w:w="7047" w:type="dxa"/>
          </w:tcPr>
          <w:p w14:paraId="6CDEE094" w14:textId="77777777" w:rsidR="00F23136" w:rsidRPr="00151BB1" w:rsidRDefault="00F23136" w:rsidP="000442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F23136" w:rsidRPr="00151BB1" w14:paraId="41FA8FF3" w14:textId="77777777" w:rsidTr="00067239">
        <w:tc>
          <w:tcPr>
            <w:tcW w:w="2518" w:type="dxa"/>
          </w:tcPr>
          <w:p w14:paraId="5264BE89" w14:textId="77777777" w:rsidR="00F23136" w:rsidRPr="00151BB1" w:rsidRDefault="00F23136" w:rsidP="000442AD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инж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нерно-технических объектов, сооружений и коммуникаций, тр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бующих установл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ния санитарно-защитных зон или с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нитарных разрывов</w:t>
            </w:r>
          </w:p>
        </w:tc>
        <w:tc>
          <w:tcPr>
            <w:tcW w:w="7047" w:type="dxa"/>
          </w:tcPr>
          <w:p w14:paraId="7DEE81E8" w14:textId="77777777" w:rsidR="00F23136" w:rsidRPr="00151BB1" w:rsidRDefault="00F23136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вающих реализацию разрешенного использования недвижимого имущества и требующие установления санитарно-защитных зон или санитарных разрывов (объекты электро-, водо-, газоснабж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ния, водоотведения, связи)</w:t>
            </w:r>
          </w:p>
        </w:tc>
      </w:tr>
    </w:tbl>
    <w:p w14:paraId="4471420E" w14:textId="77777777" w:rsidR="00F23136" w:rsidRPr="00151BB1" w:rsidRDefault="00F23136" w:rsidP="000442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7FFF8B0" w14:textId="77777777" w:rsidR="00F23136" w:rsidRPr="00151BB1" w:rsidRDefault="00F23136" w:rsidP="000442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51BB1">
        <w:rPr>
          <w:sz w:val="22"/>
          <w:szCs w:val="22"/>
        </w:rPr>
        <w:br w:type="page"/>
      </w:r>
    </w:p>
    <w:p w14:paraId="41F45D77" w14:textId="77777777" w:rsidR="00F23136" w:rsidRPr="00151BB1" w:rsidRDefault="00F23136" w:rsidP="00F31DD7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151BB1">
        <w:rPr>
          <w:rFonts w:ascii="Times New Roman" w:hAnsi="Times New Roman"/>
          <w:b/>
          <w:sz w:val="28"/>
          <w:szCs w:val="28"/>
        </w:rPr>
        <w:t>ь</w:t>
      </w:r>
      <w:r w:rsidRPr="00151BB1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общественно-деловой зоне</w:t>
      </w:r>
    </w:p>
    <w:p w14:paraId="56B27CCA" w14:textId="77777777" w:rsidR="00F23136" w:rsidRPr="00151BB1" w:rsidRDefault="00F23136" w:rsidP="0043368E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О2 Зона размещения объектов социального и коммунально-бытового назначения</w:t>
      </w:r>
    </w:p>
    <w:p w14:paraId="186A3411" w14:textId="77777777" w:rsidR="00F23136" w:rsidRPr="00151BB1" w:rsidRDefault="00F23136" w:rsidP="0043368E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Зона О2 предназначена для размещения объектов коммунально-бытового, социального назначения, размещения необходимых объектов и</w:t>
      </w:r>
      <w:r w:rsidRPr="00151BB1">
        <w:rPr>
          <w:rFonts w:ascii="Times New Roman" w:hAnsi="Times New Roman"/>
          <w:sz w:val="28"/>
          <w:szCs w:val="28"/>
        </w:rPr>
        <w:t>н</w:t>
      </w:r>
      <w:r w:rsidRPr="00151BB1">
        <w:rPr>
          <w:rFonts w:ascii="Times New Roman" w:hAnsi="Times New Roman"/>
          <w:sz w:val="28"/>
          <w:szCs w:val="28"/>
        </w:rPr>
        <w:t>женерной и транспортной инфраструктуры.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F23136" w:rsidRPr="00151BB1" w14:paraId="132C93A5" w14:textId="77777777" w:rsidTr="0043368E">
        <w:tc>
          <w:tcPr>
            <w:tcW w:w="9606" w:type="dxa"/>
            <w:gridSpan w:val="2"/>
          </w:tcPr>
          <w:p w14:paraId="3D5C2C1E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14:paraId="141560BB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74B60501" w14:textId="77777777" w:rsidTr="0043368E">
        <w:tc>
          <w:tcPr>
            <w:tcW w:w="2376" w:type="dxa"/>
          </w:tcPr>
          <w:p w14:paraId="3028CCC7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</w:tcPr>
          <w:p w14:paraId="2844ABBC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6D7D2309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151BB1" w14:paraId="7E48DA97" w14:textId="77777777" w:rsidTr="0043368E">
        <w:tc>
          <w:tcPr>
            <w:tcW w:w="2376" w:type="dxa"/>
          </w:tcPr>
          <w:p w14:paraId="05EAF792" w14:textId="77777777" w:rsidR="00F23136" w:rsidRPr="00151BB1" w:rsidRDefault="00F23136" w:rsidP="00E65CB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здравоохранения</w:t>
            </w:r>
          </w:p>
        </w:tc>
        <w:tc>
          <w:tcPr>
            <w:tcW w:w="7230" w:type="dxa"/>
          </w:tcPr>
          <w:p w14:paraId="2228476D" w14:textId="77777777" w:rsidR="00F23136" w:rsidRPr="00151BB1" w:rsidRDefault="00F23136" w:rsidP="00E65CB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оказания медицинской помощи: станции скорой п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мощи, пункты оказания первой медицинской помощи, амбулато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но-поликлинические и стационарно-поликлинические учреждения, учреждения переливания крови, учреждения охраны материнства и детства</w:t>
            </w:r>
          </w:p>
        </w:tc>
      </w:tr>
      <w:tr w:rsidR="00F23136" w:rsidRPr="00151BB1" w14:paraId="47B1202F" w14:textId="77777777" w:rsidTr="0043368E">
        <w:tc>
          <w:tcPr>
            <w:tcW w:w="2376" w:type="dxa"/>
          </w:tcPr>
          <w:p w14:paraId="4BF6C353" w14:textId="77777777" w:rsidR="00F23136" w:rsidRPr="00151BB1" w:rsidRDefault="00F23136" w:rsidP="00E65CB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социального о</w:t>
            </w:r>
            <w:r w:rsidRPr="00151BB1">
              <w:rPr>
                <w:rFonts w:ascii="Times New Roman" w:hAnsi="Times New Roman"/>
                <w:bCs/>
              </w:rPr>
              <w:t>б</w:t>
            </w:r>
            <w:r w:rsidRPr="00151BB1">
              <w:rPr>
                <w:rFonts w:ascii="Times New Roman" w:hAnsi="Times New Roman"/>
                <w:bCs/>
              </w:rPr>
              <w:t>служивания</w:t>
            </w:r>
          </w:p>
        </w:tc>
        <w:tc>
          <w:tcPr>
            <w:tcW w:w="7230" w:type="dxa"/>
          </w:tcPr>
          <w:p w14:paraId="54B0135A" w14:textId="77777777" w:rsidR="00F23136" w:rsidRPr="00151BB1" w:rsidRDefault="00F23136" w:rsidP="00E65CB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социальн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 xml:space="preserve">го обслуживания: </w:t>
            </w:r>
          </w:p>
          <w:p w14:paraId="01E3597D" w14:textId="77777777" w:rsidR="00F23136" w:rsidRPr="00151BB1" w:rsidRDefault="00F23136" w:rsidP="00E65CB1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социально-реабилитационные центры для несовершенно-летних, центры помощи детям, оставшимся без попечения родит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лей; </w:t>
            </w:r>
          </w:p>
          <w:p w14:paraId="09ECB235" w14:textId="77777777" w:rsidR="00F23136" w:rsidRPr="00151BB1" w:rsidRDefault="00F23136" w:rsidP="00E65CB1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социальные приюты для детей и подростков; </w:t>
            </w:r>
          </w:p>
          <w:p w14:paraId="587D4BA9" w14:textId="77777777" w:rsidR="00F23136" w:rsidRPr="00151BB1" w:rsidRDefault="00F23136" w:rsidP="00E65CB1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специальные дома для одиноких престарелых; </w:t>
            </w:r>
          </w:p>
          <w:p w14:paraId="59CC69E6" w14:textId="77777777" w:rsidR="00F23136" w:rsidRPr="00151BB1" w:rsidRDefault="00F23136" w:rsidP="00E65CB1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центры социального обслуживания пожилых граждан и инв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лидов;</w:t>
            </w:r>
          </w:p>
          <w:p w14:paraId="12079378" w14:textId="77777777" w:rsidR="00F23136" w:rsidRPr="00151BB1" w:rsidRDefault="00F23136" w:rsidP="00E65CB1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стационарные учреждения социального обслуживания - дома-интернаты для престарелых и инвалидов, психоневрологические интернаты, детские дома-интернаты для умственно отсталых детей, дома-интернаты для детей с физическими недостатками.</w:t>
            </w:r>
          </w:p>
        </w:tc>
      </w:tr>
      <w:tr w:rsidR="00F23136" w:rsidRPr="00151BB1" w14:paraId="5BF50553" w14:textId="77777777" w:rsidTr="0043368E">
        <w:tc>
          <w:tcPr>
            <w:tcW w:w="2376" w:type="dxa"/>
          </w:tcPr>
          <w:p w14:paraId="712C90C0" w14:textId="77777777" w:rsidR="00F23136" w:rsidRPr="00151BB1" w:rsidRDefault="00F23136" w:rsidP="00E65CB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культуры и и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кусства</w:t>
            </w:r>
          </w:p>
        </w:tc>
        <w:tc>
          <w:tcPr>
            <w:tcW w:w="7230" w:type="dxa"/>
          </w:tcPr>
          <w:p w14:paraId="55BA023F" w14:textId="77777777" w:rsidR="00F23136" w:rsidRPr="00151BB1" w:rsidRDefault="00F23136" w:rsidP="00E65CB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 эксплуатация объектов культуры и искусства: театры, библиотеки, музеи, галереи, выставочные з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лы, дома творчества, концертные залы, клубы (залы встреч и с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 xml:space="preserve">браний) многоцелевого и специализированного назначения </w:t>
            </w:r>
          </w:p>
        </w:tc>
      </w:tr>
      <w:tr w:rsidR="00F23136" w:rsidRPr="00151BB1" w14:paraId="455824DB" w14:textId="77777777" w:rsidTr="0043368E">
        <w:tc>
          <w:tcPr>
            <w:tcW w:w="2376" w:type="dxa"/>
          </w:tcPr>
          <w:p w14:paraId="61DA2435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финансового назначения</w:t>
            </w:r>
          </w:p>
        </w:tc>
        <w:tc>
          <w:tcPr>
            <w:tcW w:w="7230" w:type="dxa"/>
          </w:tcPr>
          <w:p w14:paraId="08ABE40B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оказывающих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F23136" w:rsidRPr="00151BB1" w14:paraId="3FDF9FA5" w14:textId="77777777" w:rsidTr="0043368E">
        <w:tc>
          <w:tcPr>
            <w:tcW w:w="2376" w:type="dxa"/>
          </w:tcPr>
          <w:p w14:paraId="618ABB80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гост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ниц</w:t>
            </w:r>
          </w:p>
        </w:tc>
        <w:tc>
          <w:tcPr>
            <w:tcW w:w="7230" w:type="dxa"/>
          </w:tcPr>
          <w:p w14:paraId="22480474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гостиниц, отелей, мотелей, домов приема гостей, доходных домов, центров обслуж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вания туристов, пансионатов, домов отдыха и других объектов, и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lastRenderedPageBreak/>
              <w:t>пользуемых с целью получения прибыли  от предоставления жил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 помещения для временного проживания в них граждан</w:t>
            </w:r>
          </w:p>
        </w:tc>
      </w:tr>
      <w:tr w:rsidR="00F23136" w:rsidRPr="00151BB1" w14:paraId="1FBE3940" w14:textId="77777777" w:rsidTr="0043368E">
        <w:tc>
          <w:tcPr>
            <w:tcW w:w="2376" w:type="dxa"/>
          </w:tcPr>
          <w:p w14:paraId="00FC5E0D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начального, среднего професс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онального и высш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го профессионал</w:t>
            </w:r>
            <w:r w:rsidRPr="00151BB1">
              <w:rPr>
                <w:rFonts w:ascii="Times New Roman" w:hAnsi="Times New Roman"/>
                <w:bCs/>
              </w:rPr>
              <w:t>ь</w:t>
            </w:r>
            <w:r w:rsidRPr="00151BB1">
              <w:rPr>
                <w:rFonts w:ascii="Times New Roman" w:hAnsi="Times New Roman"/>
                <w:bCs/>
              </w:rPr>
              <w:t xml:space="preserve">ного образования </w:t>
            </w:r>
          </w:p>
        </w:tc>
        <w:tc>
          <w:tcPr>
            <w:tcW w:w="7230" w:type="dxa"/>
          </w:tcPr>
          <w:p w14:paraId="6CB0DBC8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професс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 xml:space="preserve">онального образования: </w:t>
            </w:r>
          </w:p>
          <w:p w14:paraId="57EC774D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профессиональные технические училища,  колледжи и иные учреждения начального и среднего профессионального образов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ния;</w:t>
            </w:r>
          </w:p>
          <w:p w14:paraId="25A99CB7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институты, университеты, академии и иные учреждения высш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го профессионального образования; </w:t>
            </w:r>
          </w:p>
          <w:p w14:paraId="76EDE6DA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</w:t>
            </w:r>
            <w:hyperlink r:id="rId11" w:history="1">
              <w:r w:rsidRPr="00151BB1">
                <w:rPr>
                  <w:rFonts w:ascii="Times New Roman" w:hAnsi="Times New Roman"/>
                  <w:bCs/>
                </w:rPr>
                <w:t>учреждения</w:t>
              </w:r>
            </w:hyperlink>
            <w:r w:rsidRPr="00151BB1">
              <w:rPr>
                <w:rFonts w:ascii="Times New Roman" w:hAnsi="Times New Roman"/>
                <w:bCs/>
              </w:rPr>
              <w:t xml:space="preserve"> дополнительного образования взрослых (повыш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ния квалификации) специалистов и др.</w:t>
            </w:r>
          </w:p>
        </w:tc>
      </w:tr>
      <w:tr w:rsidR="00F23136" w:rsidRPr="00151BB1" w14:paraId="107BD415" w14:textId="77777777" w:rsidTr="0043368E">
        <w:tc>
          <w:tcPr>
            <w:tcW w:w="2376" w:type="dxa"/>
          </w:tcPr>
          <w:p w14:paraId="5FA7100F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научно-исследовательского назначения</w:t>
            </w:r>
          </w:p>
        </w:tc>
        <w:tc>
          <w:tcPr>
            <w:tcW w:w="7230" w:type="dxa"/>
          </w:tcPr>
          <w:p w14:paraId="271FF80D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осуществляющих научные изыскания, исследования и разработки (научно–исследовательские институты, проектные институты, научные центры, опытно-конструкторские центры, государстве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ные академии наук, в том числе отраслевые  ).</w:t>
            </w:r>
          </w:p>
        </w:tc>
      </w:tr>
      <w:tr w:rsidR="00F23136" w:rsidRPr="00151BB1" w14:paraId="404445E1" w14:textId="77777777" w:rsidTr="0043368E">
        <w:trPr>
          <w:trHeight w:val="2941"/>
        </w:trPr>
        <w:tc>
          <w:tcPr>
            <w:tcW w:w="2376" w:type="dxa"/>
          </w:tcPr>
          <w:p w14:paraId="7983D66F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коммунально-бытового обслуж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230" w:type="dxa"/>
          </w:tcPr>
          <w:p w14:paraId="51C651FD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оказания коммунальных и бытовых услуг насел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нию: дома быта, мастерские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техн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ки, мастерские по пошиву и изготовлению обуви, творческие м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стерские, мастерские изделий народных промыслов, мастерские по изготовлению   поделок по индивидуальным заказам (столярные изделия, изделия художественного литья, кузнечно-кованые изд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лия  т.п.), парикмахерские, салоны красоты, спа-салоны, похоро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ные бюро, ветеринарные клиники и ветеринарные пункты, жили</w:t>
            </w:r>
            <w:r w:rsidRPr="00151BB1">
              <w:rPr>
                <w:rFonts w:ascii="Times New Roman" w:hAnsi="Times New Roman"/>
                <w:bCs/>
              </w:rPr>
              <w:t>щ</w:t>
            </w:r>
            <w:r w:rsidRPr="00151BB1">
              <w:rPr>
                <w:rFonts w:ascii="Times New Roman" w:hAnsi="Times New Roman"/>
                <w:bCs/>
              </w:rPr>
              <w:t>но-эксплуатационные и аварийно-диспетчерские службы.</w:t>
            </w:r>
          </w:p>
        </w:tc>
      </w:tr>
      <w:tr w:rsidR="00F23136" w:rsidRPr="00151BB1" w14:paraId="2DE88888" w14:textId="77777777" w:rsidTr="0043368E">
        <w:tc>
          <w:tcPr>
            <w:tcW w:w="2376" w:type="dxa"/>
          </w:tcPr>
          <w:p w14:paraId="1639A2F4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оказания услуг связи</w:t>
            </w:r>
          </w:p>
        </w:tc>
        <w:tc>
          <w:tcPr>
            <w:tcW w:w="7230" w:type="dxa"/>
          </w:tcPr>
          <w:p w14:paraId="3C2D38CB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оказания услуг связи населению: телефонные и т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леграфные станции, междугородние переговорные пункты, отдел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ния почтовой, сотовой, пейджинговой связи и связи иных видов</w:t>
            </w:r>
          </w:p>
        </w:tc>
      </w:tr>
      <w:tr w:rsidR="00F23136" w:rsidRPr="00151BB1" w14:paraId="42B3768D" w14:textId="77777777" w:rsidTr="0043368E">
        <w:tc>
          <w:tcPr>
            <w:tcW w:w="2376" w:type="dxa"/>
          </w:tcPr>
          <w:p w14:paraId="4CCA9981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230" w:type="dxa"/>
          </w:tcPr>
          <w:p w14:paraId="136FCA60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ственного питания: рестораны, бары, кафе, столовые, закусочные и другие объекты общественного питания</w:t>
            </w:r>
          </w:p>
        </w:tc>
      </w:tr>
      <w:tr w:rsidR="00F23136" w:rsidRPr="00151BB1" w14:paraId="74BB6090" w14:textId="77777777" w:rsidTr="0043368E">
        <w:tc>
          <w:tcPr>
            <w:tcW w:w="2376" w:type="dxa"/>
          </w:tcPr>
          <w:p w14:paraId="79D7E978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розничной то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230" w:type="dxa"/>
          </w:tcPr>
          <w:p w14:paraId="6B249029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магазинов, супе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маркетов, торговых комплексов и торговых центров, иных стаци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нарных объектов розничной торговли товарами</w:t>
            </w:r>
          </w:p>
        </w:tc>
      </w:tr>
      <w:tr w:rsidR="00F23136" w:rsidRPr="00151BB1" w14:paraId="27887F4B" w14:textId="77777777" w:rsidTr="0043368E">
        <w:tc>
          <w:tcPr>
            <w:tcW w:w="2376" w:type="dxa"/>
          </w:tcPr>
          <w:p w14:paraId="53747543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оптовой торго</w:t>
            </w:r>
            <w:r w:rsidRPr="00151BB1">
              <w:rPr>
                <w:rFonts w:ascii="Times New Roman" w:hAnsi="Times New Roman"/>
                <w:bCs/>
              </w:rPr>
              <w:t>в</w:t>
            </w:r>
            <w:r w:rsidRPr="00151BB1">
              <w:rPr>
                <w:rFonts w:ascii="Times New Roman" w:hAnsi="Times New Roman"/>
                <w:bCs/>
              </w:rPr>
              <w:t>ли</w:t>
            </w:r>
          </w:p>
        </w:tc>
        <w:tc>
          <w:tcPr>
            <w:tcW w:w="7230" w:type="dxa"/>
          </w:tcPr>
          <w:p w14:paraId="35C37C68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торговли товарами, предназначенными для использования их в предприн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 xml:space="preserve">мательской деятельности (в том числе для перепродажи) или в иных целях, не связанных с личным, семейным, домашним и иным подобным использованием </w:t>
            </w:r>
          </w:p>
        </w:tc>
      </w:tr>
      <w:tr w:rsidR="00F23136" w:rsidRPr="00151BB1" w14:paraId="361437A4" w14:textId="77777777" w:rsidTr="0043368E">
        <w:tc>
          <w:tcPr>
            <w:tcW w:w="2376" w:type="dxa"/>
          </w:tcPr>
          <w:p w14:paraId="3A882E19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розни</w:t>
            </w:r>
            <w:r w:rsidRPr="00151BB1">
              <w:rPr>
                <w:rFonts w:ascii="Times New Roman" w:hAnsi="Times New Roman"/>
                <w:bCs/>
              </w:rPr>
              <w:t>ч</w:t>
            </w:r>
            <w:r w:rsidRPr="00151BB1">
              <w:rPr>
                <w:rFonts w:ascii="Times New Roman" w:hAnsi="Times New Roman"/>
                <w:bCs/>
              </w:rPr>
              <w:t>ных рынков</w:t>
            </w:r>
          </w:p>
        </w:tc>
        <w:tc>
          <w:tcPr>
            <w:tcW w:w="7230" w:type="dxa"/>
          </w:tcPr>
          <w:p w14:paraId="155D445C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открытых и закр</w:t>
            </w:r>
            <w:r w:rsidRPr="00151BB1">
              <w:rPr>
                <w:rFonts w:ascii="Times New Roman" w:hAnsi="Times New Roman"/>
                <w:bCs/>
              </w:rPr>
              <w:t>ы</w:t>
            </w:r>
            <w:r w:rsidRPr="00151BB1">
              <w:rPr>
                <w:rFonts w:ascii="Times New Roman" w:hAnsi="Times New Roman"/>
                <w:bCs/>
              </w:rPr>
              <w:t>тых розничных рынков - имущественных комплексов, предназн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ченных для осуществления деятельности по продаже товаров (в</w:t>
            </w:r>
            <w:r w:rsidRPr="00151BB1">
              <w:rPr>
                <w:rFonts w:ascii="Times New Roman" w:hAnsi="Times New Roman"/>
                <w:bCs/>
              </w:rPr>
              <w:t>ы</w:t>
            </w:r>
            <w:r w:rsidRPr="00151BB1">
              <w:rPr>
                <w:rFonts w:ascii="Times New Roman" w:hAnsi="Times New Roman"/>
                <w:bCs/>
              </w:rPr>
              <w:t>полнению работ, оказанию услуг) на основе свободно определя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мых непосредственно при заключении договоров розничной купли-продажи и договоров бытового подряда цен и имеющих в своем </w:t>
            </w:r>
            <w:r w:rsidRPr="00151BB1">
              <w:rPr>
                <w:rFonts w:ascii="Times New Roman" w:hAnsi="Times New Roman"/>
                <w:bCs/>
              </w:rPr>
              <w:lastRenderedPageBreak/>
              <w:t xml:space="preserve">составе торговые места </w:t>
            </w:r>
          </w:p>
        </w:tc>
      </w:tr>
      <w:tr w:rsidR="00F23136" w:rsidRPr="00151BB1" w14:paraId="692C1257" w14:textId="77777777" w:rsidTr="0043368E">
        <w:tc>
          <w:tcPr>
            <w:tcW w:w="2376" w:type="dxa"/>
          </w:tcPr>
          <w:p w14:paraId="40A76D96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апте</w:t>
            </w:r>
            <w:r w:rsidRPr="00151BB1">
              <w:rPr>
                <w:rFonts w:ascii="Times New Roman" w:hAnsi="Times New Roman"/>
                <w:bCs/>
              </w:rPr>
              <w:t>ч</w:t>
            </w:r>
            <w:r w:rsidRPr="00151BB1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230" w:type="dxa"/>
          </w:tcPr>
          <w:p w14:paraId="7223F99E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организ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ций: аптеки; аптечные пункты, аптечные киоски</w:t>
            </w:r>
          </w:p>
        </w:tc>
      </w:tr>
      <w:tr w:rsidR="00F23136" w:rsidRPr="00151BB1" w14:paraId="2CDD1064" w14:textId="77777777" w:rsidTr="0043368E">
        <w:tc>
          <w:tcPr>
            <w:tcW w:w="2376" w:type="dxa"/>
          </w:tcPr>
          <w:p w14:paraId="5AC87BD4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230" w:type="dxa"/>
          </w:tcPr>
          <w:p w14:paraId="58436741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 xml:space="preserve">ной охраны, пожарные депо  </w:t>
            </w:r>
          </w:p>
        </w:tc>
      </w:tr>
      <w:tr w:rsidR="00F23136" w:rsidRPr="00151BB1" w14:paraId="661C762F" w14:textId="77777777" w:rsidTr="0043368E">
        <w:tc>
          <w:tcPr>
            <w:tcW w:w="2376" w:type="dxa"/>
          </w:tcPr>
          <w:p w14:paraId="37CA95C2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развл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кательных объектов </w:t>
            </w:r>
          </w:p>
          <w:p w14:paraId="71E00D9D" w14:textId="77777777" w:rsidR="00F23136" w:rsidRPr="00151BB1" w:rsidRDefault="00F23136" w:rsidP="0043368E">
            <w:pPr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230" w:type="dxa"/>
          </w:tcPr>
          <w:p w14:paraId="3B772D95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 эксплуатация зрелищных и ра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влекательных объектов:  спортивно-зрелищные и развлекательные комплексы, дискотеки, танцевальные площадки, ночные клубы, б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улинг, комплексы аттракционов, игровые залы, бильярдные, кин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театры, видеосалоны</w:t>
            </w:r>
          </w:p>
        </w:tc>
      </w:tr>
      <w:tr w:rsidR="00F23136" w:rsidRPr="00151BB1" w14:paraId="19CF711A" w14:textId="77777777" w:rsidTr="0043368E">
        <w:tc>
          <w:tcPr>
            <w:tcW w:w="2376" w:type="dxa"/>
          </w:tcPr>
          <w:p w14:paraId="6CEEC6BB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оказания и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формационных услуг</w:t>
            </w:r>
          </w:p>
        </w:tc>
        <w:tc>
          <w:tcPr>
            <w:tcW w:w="7230" w:type="dxa"/>
          </w:tcPr>
          <w:p w14:paraId="1F4AF616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оказания информационных услуг населению: арх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вы, информационные и компьютерные центры, интернет-кафе, справочные бюро, иные объекты информационных услуг</w:t>
            </w:r>
          </w:p>
        </w:tc>
      </w:tr>
      <w:tr w:rsidR="00F23136" w:rsidRPr="00151BB1" w14:paraId="6241E411" w14:textId="77777777" w:rsidTr="0043368E">
        <w:tc>
          <w:tcPr>
            <w:tcW w:w="2376" w:type="dxa"/>
          </w:tcPr>
          <w:p w14:paraId="4632B462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физической культуры и спорта крытого типа</w:t>
            </w:r>
          </w:p>
        </w:tc>
        <w:tc>
          <w:tcPr>
            <w:tcW w:w="7230" w:type="dxa"/>
          </w:tcPr>
          <w:p w14:paraId="223EE773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занятия физической культурой и спортом, крытого типа: спортивные и физкультурно-оздоровительные комплексы, фитнес-центры, спортивные залы, бассейны  ), спортивные клубы</w:t>
            </w:r>
          </w:p>
        </w:tc>
      </w:tr>
      <w:tr w:rsidR="00F23136" w:rsidRPr="00151BB1" w14:paraId="5399516E" w14:textId="77777777" w:rsidTr="0043368E">
        <w:tc>
          <w:tcPr>
            <w:tcW w:w="2376" w:type="dxa"/>
          </w:tcPr>
          <w:p w14:paraId="14D75059" w14:textId="77777777" w:rsidR="00F23136" w:rsidRPr="00151BB1" w:rsidRDefault="00F23136" w:rsidP="004336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пожарной бе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230" w:type="dxa"/>
          </w:tcPr>
          <w:p w14:paraId="23321697" w14:textId="77777777" w:rsidR="00F23136" w:rsidRPr="00151BB1" w:rsidRDefault="00F23136" w:rsidP="00433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F23136" w:rsidRPr="00151BB1" w14:paraId="70F97CD3" w14:textId="77777777" w:rsidTr="0043368E">
        <w:tc>
          <w:tcPr>
            <w:tcW w:w="2376" w:type="dxa"/>
          </w:tcPr>
          <w:p w14:paraId="3BD5DA1A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230" w:type="dxa"/>
          </w:tcPr>
          <w:p w14:paraId="161CFBED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диационных укрытий, специализированных складских помещений для хранения имущества гражданской обороны, а также иных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ектов, предназначенных для обеспечения проведения мероприятий по гражданской обороне</w:t>
            </w:r>
          </w:p>
        </w:tc>
      </w:tr>
      <w:tr w:rsidR="00F23136" w:rsidRPr="00151BB1" w14:paraId="25E40091" w14:textId="77777777" w:rsidTr="0043368E">
        <w:tc>
          <w:tcPr>
            <w:tcW w:w="2376" w:type="dxa"/>
          </w:tcPr>
          <w:p w14:paraId="2E36A0AA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 соор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жений хозяйстве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но-питьевого и те</w:t>
            </w:r>
            <w:r w:rsidRPr="00151BB1">
              <w:rPr>
                <w:rFonts w:ascii="Times New Roman" w:hAnsi="Times New Roman"/>
                <w:bCs/>
              </w:rPr>
              <w:t>х</w:t>
            </w:r>
            <w:r w:rsidRPr="00151BB1">
              <w:rPr>
                <w:rFonts w:ascii="Times New Roman" w:hAnsi="Times New Roman"/>
                <w:bCs/>
              </w:rPr>
              <w:t>нического вод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снабжения</w:t>
            </w:r>
          </w:p>
        </w:tc>
        <w:tc>
          <w:tcPr>
            <w:tcW w:w="7230" w:type="dxa"/>
          </w:tcPr>
          <w:p w14:paraId="00BE76E6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сооружений хозя</w:t>
            </w:r>
            <w:r w:rsidRPr="00151BB1">
              <w:rPr>
                <w:rFonts w:ascii="Times New Roman" w:hAnsi="Times New Roman"/>
                <w:bCs/>
              </w:rPr>
              <w:t>й</w:t>
            </w:r>
            <w:r w:rsidRPr="00151BB1">
              <w:rPr>
                <w:rFonts w:ascii="Times New Roman" w:hAnsi="Times New Roman"/>
                <w:bCs/>
              </w:rPr>
              <w:t>ственно-питьевого и технического водоснабжения, в том числе а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тезианских скважин, водоохлаждающих сооружений для подгото</w:t>
            </w:r>
            <w:r w:rsidRPr="00151BB1">
              <w:rPr>
                <w:rFonts w:ascii="Times New Roman" w:hAnsi="Times New Roman"/>
                <w:bCs/>
              </w:rPr>
              <w:t>в</w:t>
            </w:r>
            <w:r w:rsidRPr="00151BB1">
              <w:rPr>
                <w:rFonts w:ascii="Times New Roman" w:hAnsi="Times New Roman"/>
                <w:bCs/>
              </w:rPr>
              <w:t>ки технической воды</w:t>
            </w:r>
          </w:p>
        </w:tc>
      </w:tr>
    </w:tbl>
    <w:p w14:paraId="36F67832" w14:textId="77777777" w:rsidR="00F23136" w:rsidRPr="00151BB1" w:rsidRDefault="00F23136" w:rsidP="0043368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F23136" w:rsidRPr="00151BB1" w14:paraId="6659E3D0" w14:textId="77777777" w:rsidTr="00E65CB1">
        <w:tc>
          <w:tcPr>
            <w:tcW w:w="9565" w:type="dxa"/>
            <w:gridSpan w:val="2"/>
          </w:tcPr>
          <w:p w14:paraId="286DDA03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 xml:space="preserve">Вспомогательные виды разрешенного использования земельных участков </w:t>
            </w:r>
          </w:p>
          <w:p w14:paraId="19517DF5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2D97D98F" w14:textId="77777777" w:rsidTr="00E65CB1">
        <w:tc>
          <w:tcPr>
            <w:tcW w:w="2350" w:type="dxa"/>
          </w:tcPr>
          <w:p w14:paraId="21858B2A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15" w:type="dxa"/>
          </w:tcPr>
          <w:p w14:paraId="1B38939D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6483C134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151BB1" w14:paraId="536ABCBB" w14:textId="77777777" w:rsidTr="00E65CB1">
        <w:tc>
          <w:tcPr>
            <w:tcW w:w="2350" w:type="dxa"/>
          </w:tcPr>
          <w:p w14:paraId="35820B7B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житий </w:t>
            </w:r>
          </w:p>
        </w:tc>
        <w:tc>
          <w:tcPr>
            <w:tcW w:w="7215" w:type="dxa"/>
          </w:tcPr>
          <w:p w14:paraId="58FF40ED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жилых зданий, предназначенных для временного проживания граждан                         в период их работы, службы или обучения</w:t>
            </w:r>
          </w:p>
        </w:tc>
      </w:tr>
      <w:tr w:rsidR="00F23136" w:rsidRPr="00151BB1" w14:paraId="7AFA949F" w14:textId="77777777" w:rsidTr="00E65CB1">
        <w:trPr>
          <w:trHeight w:val="1346"/>
        </w:trPr>
        <w:tc>
          <w:tcPr>
            <w:tcW w:w="2350" w:type="dxa"/>
          </w:tcPr>
          <w:p w14:paraId="40D73CB5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хранения  и ст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215" w:type="dxa"/>
          </w:tcPr>
          <w:p w14:paraId="1C40BF60" w14:textId="77777777" w:rsidR="00F23136" w:rsidRPr="00151BB1" w:rsidRDefault="00F23136" w:rsidP="00954887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 xml:space="preserve">живания и ремонта автомобилей (за исключением смотровых ям, эстакад); размещение парковок  </w:t>
            </w:r>
          </w:p>
        </w:tc>
      </w:tr>
      <w:tr w:rsidR="00F23136" w:rsidRPr="00151BB1" w14:paraId="5995B3FB" w14:textId="77777777" w:rsidTr="00E65CB1">
        <w:trPr>
          <w:trHeight w:val="1040"/>
        </w:trPr>
        <w:tc>
          <w:tcPr>
            <w:tcW w:w="2350" w:type="dxa"/>
          </w:tcPr>
          <w:p w14:paraId="7A24944A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технического обслуживания  и ремонта транспор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ных средств</w:t>
            </w:r>
          </w:p>
        </w:tc>
        <w:tc>
          <w:tcPr>
            <w:tcW w:w="7215" w:type="dxa"/>
          </w:tcPr>
          <w:p w14:paraId="6859D6E3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F23136" w:rsidRPr="00151BB1" w14:paraId="06B33934" w14:textId="77777777" w:rsidTr="00E65CB1">
        <w:tc>
          <w:tcPr>
            <w:tcW w:w="2350" w:type="dxa"/>
          </w:tcPr>
          <w:p w14:paraId="5F268524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хозя</w:t>
            </w:r>
            <w:r w:rsidRPr="00151BB1">
              <w:rPr>
                <w:rFonts w:ascii="Times New Roman" w:hAnsi="Times New Roman"/>
                <w:bCs/>
              </w:rPr>
              <w:t>й</w:t>
            </w:r>
            <w:r w:rsidRPr="00151BB1">
              <w:rPr>
                <w:rFonts w:ascii="Times New Roman" w:hAnsi="Times New Roman"/>
                <w:bCs/>
              </w:rPr>
              <w:t>ственных площадок</w:t>
            </w:r>
          </w:p>
        </w:tc>
        <w:tc>
          <w:tcPr>
            <w:tcW w:w="7215" w:type="dxa"/>
          </w:tcPr>
          <w:p w14:paraId="63CE9190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площадок для сушки белья, чистки одежды, ковров и предметов домашнего обихода, а также площадок иного бытового назначения</w:t>
            </w:r>
          </w:p>
        </w:tc>
      </w:tr>
      <w:tr w:rsidR="00F23136" w:rsidRPr="00151BB1" w14:paraId="4491DCAC" w14:textId="77777777" w:rsidTr="00E65CB1">
        <w:tc>
          <w:tcPr>
            <w:tcW w:w="2350" w:type="dxa"/>
          </w:tcPr>
          <w:p w14:paraId="24A624FB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215" w:type="dxa"/>
          </w:tcPr>
          <w:p w14:paraId="14E587A7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        и спортивных площадок, в том числе с озеленением, спортивным и иным необходимым оборудованием</w:t>
            </w:r>
          </w:p>
        </w:tc>
      </w:tr>
      <w:tr w:rsidR="00F23136" w:rsidRPr="00151BB1" w14:paraId="54245CFE" w14:textId="77777777" w:rsidTr="00E65CB1">
        <w:tc>
          <w:tcPr>
            <w:tcW w:w="2350" w:type="dxa"/>
          </w:tcPr>
          <w:p w14:paraId="2ACB8582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215" w:type="dxa"/>
          </w:tcPr>
          <w:p w14:paraId="5CCD8997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летов</w:t>
            </w:r>
          </w:p>
        </w:tc>
      </w:tr>
      <w:tr w:rsidR="00F23136" w:rsidRPr="00151BB1" w14:paraId="2DEA095C" w14:textId="77777777" w:rsidTr="00E65CB1">
        <w:tc>
          <w:tcPr>
            <w:tcW w:w="2350" w:type="dxa"/>
          </w:tcPr>
          <w:p w14:paraId="12104EC6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215" w:type="dxa"/>
          </w:tcPr>
          <w:p w14:paraId="16AAB4E2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торий</w:t>
            </w:r>
          </w:p>
        </w:tc>
      </w:tr>
      <w:tr w:rsidR="00F23136" w:rsidRPr="00151BB1" w14:paraId="43495D05" w14:textId="77777777" w:rsidTr="00E65CB1">
        <w:tc>
          <w:tcPr>
            <w:tcW w:w="2350" w:type="dxa"/>
          </w:tcPr>
          <w:p w14:paraId="0675DE4D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Размещение отходов потребления </w:t>
            </w:r>
          </w:p>
        </w:tc>
        <w:tc>
          <w:tcPr>
            <w:tcW w:w="7215" w:type="dxa"/>
          </w:tcPr>
          <w:p w14:paraId="72DDD536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F23136" w:rsidRPr="00151BB1" w14:paraId="327E6CA0" w14:textId="77777777" w:rsidTr="00E65CB1">
        <w:trPr>
          <w:trHeight w:val="350"/>
        </w:trPr>
        <w:tc>
          <w:tcPr>
            <w:tcW w:w="2350" w:type="dxa"/>
          </w:tcPr>
          <w:p w14:paraId="708271F0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инж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 и коммуник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215" w:type="dxa"/>
          </w:tcPr>
          <w:p w14:paraId="5759FE52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ющих реализацию видов разрешенного использования недвижим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 имущества и не требующих установления санитарно-защитных зон (объекты электро-, водо-, газоснабжения, водоотведения, связи  ), при условии соответствия техническим регламентам, строител</w:t>
            </w:r>
            <w:r w:rsidRPr="00151BB1">
              <w:rPr>
                <w:rFonts w:ascii="Times New Roman" w:hAnsi="Times New Roman"/>
                <w:bCs/>
              </w:rPr>
              <w:t>ь</w:t>
            </w:r>
            <w:r w:rsidRPr="00151BB1">
              <w:rPr>
                <w:rFonts w:ascii="Times New Roman" w:hAnsi="Times New Roman"/>
                <w:bCs/>
              </w:rPr>
              <w:t>ным, санитарным, экологическим и противопожарным нормам и правилам, иным требованиям, предъявляемым законодательством Российской Федерации к указанным объектам</w:t>
            </w:r>
          </w:p>
        </w:tc>
      </w:tr>
      <w:tr w:rsidR="00F23136" w:rsidRPr="00151BB1" w14:paraId="5BC9F8E6" w14:textId="77777777" w:rsidTr="00E65CB1">
        <w:trPr>
          <w:trHeight w:val="350"/>
        </w:trPr>
        <w:tc>
          <w:tcPr>
            <w:tcW w:w="2350" w:type="dxa"/>
          </w:tcPr>
          <w:p w14:paraId="371A11FD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благоустройства</w:t>
            </w:r>
          </w:p>
          <w:p w14:paraId="7E30E4E8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215" w:type="dxa"/>
          </w:tcPr>
          <w:p w14:paraId="34CA9BDB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ектов декоративно-монументального искусства, фонтанов, пеш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ходных и велосипедных дорожек, дорожно-тропиночной сети, и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 xml:space="preserve">формационных стендов, скамей, навесов     от дождя, указателей направления движения  </w:t>
            </w:r>
          </w:p>
        </w:tc>
      </w:tr>
    </w:tbl>
    <w:p w14:paraId="6E5E6F4F" w14:textId="77777777" w:rsidR="00F23136" w:rsidRPr="00151BB1" w:rsidRDefault="00F23136" w:rsidP="0043368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7E12F26" w14:textId="77777777" w:rsidR="00F23136" w:rsidRPr="00151BB1" w:rsidRDefault="00F23136" w:rsidP="0043368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0"/>
        <w:gridCol w:w="6675"/>
      </w:tblGrid>
      <w:tr w:rsidR="00F23136" w:rsidRPr="00151BB1" w14:paraId="08D8DD33" w14:textId="77777777" w:rsidTr="00E65CB1">
        <w:tc>
          <w:tcPr>
            <w:tcW w:w="9565" w:type="dxa"/>
            <w:gridSpan w:val="2"/>
          </w:tcPr>
          <w:p w14:paraId="54DA8B9C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 xml:space="preserve">Условно разрешенные виды использования земельных участков </w:t>
            </w:r>
          </w:p>
          <w:p w14:paraId="5F2AD276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5BF19D86" w14:textId="77777777" w:rsidTr="00E65CB1">
        <w:tc>
          <w:tcPr>
            <w:tcW w:w="2890" w:type="dxa"/>
          </w:tcPr>
          <w:p w14:paraId="02AAA953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6675" w:type="dxa"/>
          </w:tcPr>
          <w:p w14:paraId="682E86AE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Деятельность, соответствующая виду разрешенного использ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вания</w:t>
            </w:r>
          </w:p>
        </w:tc>
      </w:tr>
      <w:tr w:rsidR="00F23136" w:rsidRPr="00151BB1" w14:paraId="7605BDFA" w14:textId="77777777" w:rsidTr="00E65CB1">
        <w:tc>
          <w:tcPr>
            <w:tcW w:w="2890" w:type="dxa"/>
          </w:tcPr>
          <w:p w14:paraId="5F350621" w14:textId="77777777" w:rsidR="00F23136" w:rsidRPr="00151BB1" w:rsidRDefault="00F23136" w:rsidP="00E65CB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административного и д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лового  назначения </w:t>
            </w:r>
          </w:p>
        </w:tc>
        <w:tc>
          <w:tcPr>
            <w:tcW w:w="6675" w:type="dxa"/>
          </w:tcPr>
          <w:p w14:paraId="103901C6" w14:textId="77777777" w:rsidR="00F23136" w:rsidRPr="00151BB1" w:rsidRDefault="00F23136" w:rsidP="00E65CB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о</w:t>
            </w:r>
            <w:r w:rsidRPr="00151BB1">
              <w:rPr>
                <w:rFonts w:ascii="Times New Roman" w:hAnsi="Times New Roman"/>
                <w:bCs/>
              </w:rPr>
              <w:t>б</w:t>
            </w:r>
            <w:r w:rsidRPr="00151BB1">
              <w:rPr>
                <w:rFonts w:ascii="Times New Roman" w:hAnsi="Times New Roman"/>
                <w:bCs/>
              </w:rPr>
              <w:t>щественного управления, в том числе зданий органов гос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дарственной власти и органов местного самоуправления, го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ударственных и муниципальных учреждений, офисов разли</w:t>
            </w:r>
            <w:r w:rsidRPr="00151BB1">
              <w:rPr>
                <w:rFonts w:ascii="Times New Roman" w:hAnsi="Times New Roman"/>
                <w:bCs/>
              </w:rPr>
              <w:t>ч</w:t>
            </w:r>
            <w:r w:rsidRPr="00151BB1">
              <w:rPr>
                <w:rFonts w:ascii="Times New Roman" w:hAnsi="Times New Roman"/>
                <w:bCs/>
              </w:rPr>
              <w:t>ных организаций</w:t>
            </w:r>
          </w:p>
        </w:tc>
      </w:tr>
      <w:tr w:rsidR="00F23136" w:rsidRPr="00151BB1" w14:paraId="0E789DC3" w14:textId="77777777" w:rsidTr="00E65CB1">
        <w:tc>
          <w:tcPr>
            <w:tcW w:w="2890" w:type="dxa"/>
          </w:tcPr>
          <w:p w14:paraId="555610BC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хранения  и стоянки транспортных средств</w:t>
            </w:r>
          </w:p>
        </w:tc>
        <w:tc>
          <w:tcPr>
            <w:tcW w:w="6675" w:type="dxa"/>
          </w:tcPr>
          <w:p w14:paraId="61CCF24F" w14:textId="77777777" w:rsidR="00F23136" w:rsidRPr="00151BB1" w:rsidRDefault="00F23136" w:rsidP="0043368E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янки транспортных средств, не имеющих оборудования для технического обслуживания и ремонта автомобилей (за и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ключением смотровых ям, эстакад); размещение парковок</w:t>
            </w:r>
          </w:p>
        </w:tc>
      </w:tr>
      <w:tr w:rsidR="00F23136" w:rsidRPr="00151BB1" w14:paraId="3CD38904" w14:textId="77777777" w:rsidTr="00E65CB1">
        <w:tc>
          <w:tcPr>
            <w:tcW w:w="2890" w:type="dxa"/>
          </w:tcPr>
          <w:p w14:paraId="44490C3E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Размещение объектов </w:t>
            </w:r>
            <w:r w:rsidRPr="00151BB1">
              <w:rPr>
                <w:rFonts w:ascii="Times New Roman" w:hAnsi="Times New Roman"/>
                <w:bCs/>
              </w:rPr>
              <w:lastRenderedPageBreak/>
              <w:t>технического обслужив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ния  и ремонта тран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портных средств</w:t>
            </w:r>
          </w:p>
        </w:tc>
        <w:tc>
          <w:tcPr>
            <w:tcW w:w="6675" w:type="dxa"/>
          </w:tcPr>
          <w:p w14:paraId="41678E86" w14:textId="77777777" w:rsidR="00F23136" w:rsidRPr="00151BB1" w:rsidRDefault="00F23136" w:rsidP="00433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зданий и с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lastRenderedPageBreak/>
              <w:t>оружений,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F23136" w:rsidRPr="00151BB1" w14:paraId="0158865E" w14:textId="77777777" w:rsidTr="00E65CB1">
        <w:tc>
          <w:tcPr>
            <w:tcW w:w="2890" w:type="dxa"/>
          </w:tcPr>
          <w:p w14:paraId="1A3C2C3B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автозапр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вочных станций</w:t>
            </w:r>
          </w:p>
        </w:tc>
        <w:tc>
          <w:tcPr>
            <w:tcW w:w="6675" w:type="dxa"/>
          </w:tcPr>
          <w:p w14:paraId="11799BBE" w14:textId="77777777" w:rsidR="00F23136" w:rsidRPr="00151BB1" w:rsidRDefault="00F23136" w:rsidP="00433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автозаправо</w:t>
            </w:r>
            <w:r w:rsidRPr="00151BB1">
              <w:rPr>
                <w:rFonts w:ascii="Times New Roman" w:hAnsi="Times New Roman"/>
                <w:bCs/>
              </w:rPr>
              <w:t>ч</w:t>
            </w:r>
            <w:r w:rsidRPr="00151BB1">
              <w:rPr>
                <w:rFonts w:ascii="Times New Roman" w:hAnsi="Times New Roman"/>
                <w:bCs/>
              </w:rPr>
              <w:t>ных станций, для заправки грузового и легкового автотран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порта жидким и газовым топливом, в том числе с объектами обслуживания (магазины, кафе)</w:t>
            </w:r>
          </w:p>
        </w:tc>
      </w:tr>
      <w:tr w:rsidR="00F23136" w:rsidRPr="00151BB1" w14:paraId="261D1DF8" w14:textId="77777777" w:rsidTr="00E65CB1">
        <w:tc>
          <w:tcPr>
            <w:tcW w:w="2890" w:type="dxa"/>
          </w:tcPr>
          <w:p w14:paraId="3C277C6C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антенн связи</w:t>
            </w:r>
          </w:p>
        </w:tc>
        <w:tc>
          <w:tcPr>
            <w:tcW w:w="6675" w:type="dxa"/>
          </w:tcPr>
          <w:p w14:paraId="51DCFE85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антенн сот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вой, радиорелейной и спутниковой связи, радио- и телевиз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онных мачт</w:t>
            </w:r>
          </w:p>
        </w:tc>
      </w:tr>
      <w:tr w:rsidR="00F23136" w:rsidRPr="00151BB1" w14:paraId="0AABDD2B" w14:textId="77777777" w:rsidTr="00E65CB1">
        <w:tc>
          <w:tcPr>
            <w:tcW w:w="2890" w:type="dxa"/>
          </w:tcPr>
          <w:p w14:paraId="46136AEA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инженерно-технических объектов, сооружений и коммун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каций, требующих уст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новления санитарно-защитных зон или сан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тарных разрывов</w:t>
            </w:r>
          </w:p>
        </w:tc>
        <w:tc>
          <w:tcPr>
            <w:tcW w:w="6675" w:type="dxa"/>
          </w:tcPr>
          <w:p w14:paraId="71F97935" w14:textId="77777777" w:rsidR="00F23136" w:rsidRPr="00151BB1" w:rsidRDefault="00F23136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чивающих реализацию разрешенного использования недв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жимого имущества и требующие установления санитарно-защитных зон или санитарных разрывов (объекты электро-, водо-, газоснабжения, водоотведения, связи)</w:t>
            </w:r>
          </w:p>
        </w:tc>
      </w:tr>
    </w:tbl>
    <w:p w14:paraId="7E507849" w14:textId="77777777" w:rsidR="00F23136" w:rsidRPr="00151BB1" w:rsidRDefault="00F23136" w:rsidP="00F31D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023752A" w14:textId="77777777" w:rsidR="00F23136" w:rsidRPr="00151BB1" w:rsidRDefault="00F23136" w:rsidP="00F31DD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51BB1">
        <w:rPr>
          <w:sz w:val="22"/>
          <w:szCs w:val="22"/>
        </w:rPr>
        <w:br w:type="page"/>
      </w:r>
    </w:p>
    <w:p w14:paraId="1B52B4C9" w14:textId="77777777" w:rsidR="00F23136" w:rsidRPr="00151BB1" w:rsidRDefault="00F23136" w:rsidP="00224A7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О5 Зона размещения культовых объектов</w:t>
      </w:r>
    </w:p>
    <w:p w14:paraId="4EEE457B" w14:textId="77777777" w:rsidR="00F23136" w:rsidRPr="00151BB1" w:rsidRDefault="00F23136" w:rsidP="00224A77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Зона О5 выделена для обеспечения правовых условий использования и строительства культовых зданий и сооружений, размещения необходимых объектов инженерной и транспортной инфраструктуры.</w:t>
      </w:r>
    </w:p>
    <w:p w14:paraId="25EC5DF2" w14:textId="77777777" w:rsidR="00F23136" w:rsidRPr="00151BB1" w:rsidRDefault="00F23136" w:rsidP="00224A7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F23136" w:rsidRPr="00151BB1" w14:paraId="0DC4272F" w14:textId="77777777" w:rsidTr="00224A77">
        <w:tc>
          <w:tcPr>
            <w:tcW w:w="9606" w:type="dxa"/>
            <w:gridSpan w:val="2"/>
          </w:tcPr>
          <w:p w14:paraId="77DCD3B8" w14:textId="77777777" w:rsidR="00F23136" w:rsidRPr="00151BB1" w:rsidRDefault="00F23136" w:rsidP="00224A7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14:paraId="6DB32CA2" w14:textId="77777777" w:rsidR="00F23136" w:rsidRPr="00151BB1" w:rsidRDefault="00F23136" w:rsidP="00224A7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6EDD0A10" w14:textId="77777777" w:rsidTr="00224A77">
        <w:tc>
          <w:tcPr>
            <w:tcW w:w="2376" w:type="dxa"/>
          </w:tcPr>
          <w:p w14:paraId="391FF1F1" w14:textId="77777777" w:rsidR="00F23136" w:rsidRPr="00151BB1" w:rsidRDefault="00F23136" w:rsidP="00224A7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</w:tcPr>
          <w:p w14:paraId="1991896A" w14:textId="77777777" w:rsidR="00F23136" w:rsidRPr="00151BB1" w:rsidRDefault="00F23136" w:rsidP="00224A7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7F515955" w14:textId="77777777" w:rsidR="00F23136" w:rsidRPr="00151BB1" w:rsidRDefault="00F23136" w:rsidP="00224A7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151BB1" w14:paraId="390B5830" w14:textId="77777777" w:rsidTr="00224A77">
        <w:tc>
          <w:tcPr>
            <w:tcW w:w="2376" w:type="dxa"/>
          </w:tcPr>
          <w:p w14:paraId="30D7EF24" w14:textId="77777777" w:rsidR="00F23136" w:rsidRPr="00151BB1" w:rsidRDefault="00F23136" w:rsidP="00224A7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культ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вых зданий</w:t>
            </w:r>
          </w:p>
        </w:tc>
        <w:tc>
          <w:tcPr>
            <w:tcW w:w="7230" w:type="dxa"/>
          </w:tcPr>
          <w:p w14:paraId="66FDFE22" w14:textId="77777777" w:rsidR="00F23136" w:rsidRPr="00151BB1" w:rsidRDefault="00F23136" w:rsidP="00224A77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предназначенных для богослужений, молитвенных религио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ных собраний, почитания, паломничества (церкви, соборы, храмы, часовни, монастыри, мечети, молельные дома) и иных объектов, сопутствующих отправлению культа</w:t>
            </w:r>
          </w:p>
        </w:tc>
      </w:tr>
      <w:tr w:rsidR="00F23136" w:rsidRPr="00151BB1" w14:paraId="53F86324" w14:textId="77777777" w:rsidTr="00224A77">
        <w:tc>
          <w:tcPr>
            <w:tcW w:w="2376" w:type="dxa"/>
          </w:tcPr>
          <w:p w14:paraId="0342EA41" w14:textId="77777777" w:rsidR="00F23136" w:rsidRPr="00151BB1" w:rsidRDefault="00F23136" w:rsidP="00430F42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жилых домов</w:t>
            </w:r>
          </w:p>
        </w:tc>
        <w:tc>
          <w:tcPr>
            <w:tcW w:w="7230" w:type="dxa"/>
          </w:tcPr>
          <w:p w14:paraId="392177A9" w14:textId="77777777" w:rsidR="00F23136" w:rsidRPr="00151BB1" w:rsidRDefault="00F23136" w:rsidP="00430F4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 xml:space="preserve">значенных для проживания </w:t>
            </w:r>
            <w:r w:rsidRPr="00151BB1">
              <w:rPr>
                <w:rFonts w:ascii="Times New Roman" w:hAnsi="Times New Roman"/>
              </w:rPr>
              <w:t>духовных лиц, паломников и послу</w:t>
            </w:r>
            <w:r w:rsidRPr="00151BB1">
              <w:rPr>
                <w:rFonts w:ascii="Times New Roman" w:hAnsi="Times New Roman"/>
              </w:rPr>
              <w:t>ш</w:t>
            </w:r>
            <w:r w:rsidRPr="00151BB1">
              <w:rPr>
                <w:rFonts w:ascii="Times New Roman" w:hAnsi="Times New Roman"/>
              </w:rPr>
              <w:t>ников в связи с осуществлением ими религиозной службы, ос</w:t>
            </w:r>
            <w:r w:rsidRPr="00151BB1">
              <w:rPr>
                <w:rFonts w:ascii="Times New Roman" w:hAnsi="Times New Roman"/>
              </w:rPr>
              <w:t>у</w:t>
            </w:r>
            <w:r w:rsidRPr="00151BB1">
              <w:rPr>
                <w:rFonts w:ascii="Times New Roman" w:hAnsi="Times New Roman"/>
              </w:rPr>
              <w:t>ществления благотворительной и религиозной образовательной д</w:t>
            </w:r>
            <w:r w:rsidRPr="00151BB1">
              <w:rPr>
                <w:rFonts w:ascii="Times New Roman" w:hAnsi="Times New Roman"/>
              </w:rPr>
              <w:t>е</w:t>
            </w:r>
            <w:r w:rsidRPr="00151BB1">
              <w:rPr>
                <w:rFonts w:ascii="Times New Roman" w:hAnsi="Times New Roman"/>
              </w:rPr>
              <w:t>ятельности</w:t>
            </w:r>
          </w:p>
        </w:tc>
      </w:tr>
      <w:tr w:rsidR="00F23136" w:rsidRPr="00151BB1" w14:paraId="2315D36B" w14:textId="77777777" w:rsidTr="00224A77">
        <w:tc>
          <w:tcPr>
            <w:tcW w:w="2376" w:type="dxa"/>
          </w:tcPr>
          <w:p w14:paraId="7B003743" w14:textId="77777777" w:rsidR="00F23136" w:rsidRPr="00151BB1" w:rsidRDefault="00F23136" w:rsidP="00430F42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религиозного образования</w:t>
            </w:r>
          </w:p>
        </w:tc>
        <w:tc>
          <w:tcPr>
            <w:tcW w:w="7230" w:type="dxa"/>
          </w:tcPr>
          <w:p w14:paraId="525507B7" w14:textId="77777777" w:rsidR="00F23136" w:rsidRPr="00151BB1" w:rsidRDefault="00F23136" w:rsidP="00430F42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 эксплуатация объектов религио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ного образования</w:t>
            </w:r>
          </w:p>
        </w:tc>
      </w:tr>
    </w:tbl>
    <w:p w14:paraId="175C84D8" w14:textId="77777777" w:rsidR="00F23136" w:rsidRPr="00151BB1" w:rsidRDefault="00F23136" w:rsidP="00224A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F23136" w:rsidRPr="00151BB1" w14:paraId="4933BEFA" w14:textId="77777777" w:rsidTr="00224A77">
        <w:tc>
          <w:tcPr>
            <w:tcW w:w="9565" w:type="dxa"/>
            <w:gridSpan w:val="2"/>
          </w:tcPr>
          <w:p w14:paraId="53610532" w14:textId="77777777" w:rsidR="00F23136" w:rsidRPr="00151BB1" w:rsidRDefault="00F23136" w:rsidP="00224A7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 xml:space="preserve">Вспомогательные виды разрешенного использования земельных участков </w:t>
            </w:r>
          </w:p>
          <w:p w14:paraId="4C1127E1" w14:textId="77777777" w:rsidR="00F23136" w:rsidRPr="00151BB1" w:rsidRDefault="00F23136" w:rsidP="00224A7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450BBB55" w14:textId="77777777" w:rsidTr="00224A77">
        <w:tc>
          <w:tcPr>
            <w:tcW w:w="2350" w:type="dxa"/>
          </w:tcPr>
          <w:p w14:paraId="6132474C" w14:textId="77777777" w:rsidR="00F23136" w:rsidRPr="00151BB1" w:rsidRDefault="00F23136" w:rsidP="00224A7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15" w:type="dxa"/>
          </w:tcPr>
          <w:p w14:paraId="60E61D94" w14:textId="77777777" w:rsidR="00F23136" w:rsidRPr="00151BB1" w:rsidRDefault="00F23136" w:rsidP="00224A7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770990FA" w14:textId="77777777" w:rsidR="00F23136" w:rsidRPr="00151BB1" w:rsidRDefault="00F23136" w:rsidP="00224A7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151BB1" w14:paraId="209C5921" w14:textId="77777777" w:rsidTr="00224A77">
        <w:trPr>
          <w:trHeight w:val="1346"/>
        </w:trPr>
        <w:tc>
          <w:tcPr>
            <w:tcW w:w="2350" w:type="dxa"/>
          </w:tcPr>
          <w:p w14:paraId="6E1E9719" w14:textId="77777777" w:rsidR="00F23136" w:rsidRPr="00151BB1" w:rsidRDefault="00F23136" w:rsidP="00224A7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хранения  и ст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215" w:type="dxa"/>
          </w:tcPr>
          <w:p w14:paraId="26979784" w14:textId="77777777" w:rsidR="00F23136" w:rsidRPr="00151BB1" w:rsidRDefault="00F23136" w:rsidP="00224A77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живания и ремонта автомобилей (за исключением смотровых ям, эстакад); размещение парковок  - специально обозначенных и при необходимости обустроенных и оборудованных мест, в том числе являющихся частью зданий, строений или сооружений, предназн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ченных для организованной стоянки транспортных средств</w:t>
            </w:r>
          </w:p>
        </w:tc>
      </w:tr>
      <w:tr w:rsidR="00F23136" w:rsidRPr="00151BB1" w14:paraId="7826230C" w14:textId="77777777" w:rsidTr="00224A77">
        <w:tc>
          <w:tcPr>
            <w:tcW w:w="2350" w:type="dxa"/>
          </w:tcPr>
          <w:p w14:paraId="291406FB" w14:textId="77777777" w:rsidR="00F23136" w:rsidRPr="00151BB1" w:rsidRDefault="00F23136" w:rsidP="00224A7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215" w:type="dxa"/>
          </w:tcPr>
          <w:p w14:paraId="005C834F" w14:textId="77777777" w:rsidR="00F23136" w:rsidRPr="00151BB1" w:rsidRDefault="00F23136" w:rsidP="00224A77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        и спортивных площадок, в том числе с озеленением, спортивным и иным необходимым оборудованием</w:t>
            </w:r>
          </w:p>
        </w:tc>
      </w:tr>
      <w:tr w:rsidR="00F23136" w:rsidRPr="00151BB1" w14:paraId="418CA597" w14:textId="77777777" w:rsidTr="00224A77">
        <w:tc>
          <w:tcPr>
            <w:tcW w:w="2350" w:type="dxa"/>
          </w:tcPr>
          <w:p w14:paraId="6A1B69C9" w14:textId="77777777" w:rsidR="00F23136" w:rsidRPr="00151BB1" w:rsidRDefault="00F23136" w:rsidP="00224A7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215" w:type="dxa"/>
          </w:tcPr>
          <w:p w14:paraId="38B637EF" w14:textId="77777777" w:rsidR="00F23136" w:rsidRPr="00151BB1" w:rsidRDefault="00F23136" w:rsidP="00224A77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летов</w:t>
            </w:r>
          </w:p>
        </w:tc>
      </w:tr>
      <w:tr w:rsidR="00F23136" w:rsidRPr="00151BB1" w14:paraId="7F2AF7B7" w14:textId="77777777" w:rsidTr="00224A77">
        <w:tc>
          <w:tcPr>
            <w:tcW w:w="2350" w:type="dxa"/>
          </w:tcPr>
          <w:p w14:paraId="4BB95C8F" w14:textId="77777777" w:rsidR="00F23136" w:rsidRPr="00151BB1" w:rsidRDefault="00F23136" w:rsidP="00224A7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215" w:type="dxa"/>
          </w:tcPr>
          <w:p w14:paraId="2120B776" w14:textId="77777777" w:rsidR="00F23136" w:rsidRPr="00151BB1" w:rsidRDefault="00F23136" w:rsidP="00224A77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торий</w:t>
            </w:r>
          </w:p>
        </w:tc>
      </w:tr>
      <w:tr w:rsidR="00F23136" w:rsidRPr="00151BB1" w14:paraId="676C556F" w14:textId="77777777" w:rsidTr="00224A77">
        <w:tc>
          <w:tcPr>
            <w:tcW w:w="2350" w:type="dxa"/>
          </w:tcPr>
          <w:p w14:paraId="2E6E1D1F" w14:textId="77777777" w:rsidR="00F23136" w:rsidRPr="00151BB1" w:rsidRDefault="00F23136" w:rsidP="00224A7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Размещение отходов </w:t>
            </w:r>
            <w:r w:rsidRPr="00151BB1">
              <w:rPr>
                <w:rFonts w:ascii="Times New Roman" w:hAnsi="Times New Roman"/>
                <w:bCs/>
              </w:rPr>
              <w:lastRenderedPageBreak/>
              <w:t xml:space="preserve">потребления </w:t>
            </w:r>
          </w:p>
        </w:tc>
        <w:tc>
          <w:tcPr>
            <w:tcW w:w="7215" w:type="dxa"/>
          </w:tcPr>
          <w:p w14:paraId="515FE8A1" w14:textId="77777777" w:rsidR="00F23136" w:rsidRPr="00151BB1" w:rsidRDefault="00F23136" w:rsidP="00224A77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 xml:space="preserve">Размещение контейнеров для сбора мусора и бытовых отходов, </w:t>
            </w:r>
            <w:r w:rsidRPr="00151BB1">
              <w:rPr>
                <w:rFonts w:ascii="Times New Roman" w:hAnsi="Times New Roman"/>
                <w:bCs/>
              </w:rPr>
              <w:lastRenderedPageBreak/>
              <w:t>обустройство площадок для их размещения</w:t>
            </w:r>
          </w:p>
        </w:tc>
      </w:tr>
      <w:tr w:rsidR="00F23136" w:rsidRPr="00151BB1" w14:paraId="0D1CC873" w14:textId="77777777" w:rsidTr="00224A77">
        <w:trPr>
          <w:trHeight w:val="350"/>
        </w:trPr>
        <w:tc>
          <w:tcPr>
            <w:tcW w:w="2350" w:type="dxa"/>
          </w:tcPr>
          <w:p w14:paraId="42166136" w14:textId="77777777" w:rsidR="00F23136" w:rsidRPr="00151BB1" w:rsidRDefault="00F23136" w:rsidP="00224A7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благоустройства</w:t>
            </w:r>
          </w:p>
          <w:p w14:paraId="6F9C1EF2" w14:textId="77777777" w:rsidR="00F23136" w:rsidRPr="00151BB1" w:rsidRDefault="00F23136" w:rsidP="00224A7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215" w:type="dxa"/>
          </w:tcPr>
          <w:p w14:paraId="535C0AF2" w14:textId="77777777" w:rsidR="00F23136" w:rsidRPr="00151BB1" w:rsidRDefault="00F23136" w:rsidP="00224A77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ектов декоративно-монументального искусства, фонтанов, пеш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ходных и велосипедных дорожек, дорожно-тропиночной сети, и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 xml:space="preserve">формационных стендов, скамей, навесов     от дождя, указателей направления движения  </w:t>
            </w:r>
          </w:p>
        </w:tc>
      </w:tr>
    </w:tbl>
    <w:p w14:paraId="244291C9" w14:textId="77777777" w:rsidR="00F23136" w:rsidRPr="00151BB1" w:rsidRDefault="00F23136" w:rsidP="00224A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8DF93BA" w14:textId="77777777" w:rsidR="00F23136" w:rsidRPr="00151BB1" w:rsidRDefault="00F23136" w:rsidP="00224A7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51BB1">
        <w:rPr>
          <w:sz w:val="22"/>
          <w:szCs w:val="22"/>
        </w:rPr>
        <w:br w:type="page"/>
      </w:r>
    </w:p>
    <w:p w14:paraId="243319E5" w14:textId="77777777" w:rsidR="00F23136" w:rsidRPr="00151BB1" w:rsidRDefault="00F23136" w:rsidP="008902D2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151BB1">
        <w:rPr>
          <w:rFonts w:ascii="Times New Roman" w:hAnsi="Times New Roman"/>
          <w:b/>
          <w:sz w:val="28"/>
          <w:szCs w:val="28"/>
        </w:rPr>
        <w:t>ь</w:t>
      </w:r>
      <w:r w:rsidRPr="00151BB1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производстве</w:t>
      </w:r>
      <w:r w:rsidRPr="00151BB1">
        <w:rPr>
          <w:rFonts w:ascii="Times New Roman" w:hAnsi="Times New Roman"/>
          <w:b/>
          <w:sz w:val="28"/>
          <w:szCs w:val="28"/>
        </w:rPr>
        <w:t>н</w:t>
      </w:r>
      <w:r w:rsidRPr="00151BB1">
        <w:rPr>
          <w:rFonts w:ascii="Times New Roman" w:hAnsi="Times New Roman"/>
          <w:b/>
          <w:sz w:val="28"/>
          <w:szCs w:val="28"/>
        </w:rPr>
        <w:t>ных зонах</w:t>
      </w:r>
    </w:p>
    <w:p w14:paraId="57751911" w14:textId="77777777" w:rsidR="00F23136" w:rsidRPr="008D5B7C" w:rsidRDefault="00F23136" w:rsidP="00433D1F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П1 Производственная зона</w:t>
      </w:r>
    </w:p>
    <w:p w14:paraId="424F87D4" w14:textId="77777777" w:rsidR="00F23136" w:rsidRPr="008D5B7C" w:rsidRDefault="00F23136" w:rsidP="00433D1F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П1 предназначена для размещения производственных, комм</w:t>
      </w:r>
      <w:r w:rsidRPr="008D5B7C">
        <w:rPr>
          <w:rFonts w:ascii="Times New Roman" w:hAnsi="Times New Roman"/>
          <w:sz w:val="28"/>
          <w:szCs w:val="28"/>
        </w:rPr>
        <w:t>у</w:t>
      </w:r>
      <w:r w:rsidRPr="008D5B7C">
        <w:rPr>
          <w:rFonts w:ascii="Times New Roman" w:hAnsi="Times New Roman"/>
          <w:sz w:val="28"/>
          <w:szCs w:val="28"/>
        </w:rPr>
        <w:t>нальных и складских объектов с различными нормативами воздействия на окружающую среду, размещения необходимых объектов инженерной и транспортной инфраструктуры, установления санитарно-защитных зон об</w:t>
      </w:r>
      <w:r w:rsidRPr="008D5B7C">
        <w:rPr>
          <w:rFonts w:ascii="Times New Roman" w:hAnsi="Times New Roman"/>
          <w:sz w:val="28"/>
          <w:szCs w:val="28"/>
        </w:rPr>
        <w:t>ъ</w:t>
      </w:r>
      <w:r w:rsidRPr="008D5B7C">
        <w:rPr>
          <w:rFonts w:ascii="Times New Roman" w:hAnsi="Times New Roman"/>
          <w:sz w:val="28"/>
          <w:szCs w:val="28"/>
        </w:rPr>
        <w:t>ектов в соответствии с требованиями технических регламентов.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7220"/>
      </w:tblGrid>
      <w:tr w:rsidR="00F23136" w:rsidRPr="008D5B7C" w14:paraId="021B555B" w14:textId="77777777" w:rsidTr="00471A0B">
        <w:tc>
          <w:tcPr>
            <w:tcW w:w="9606" w:type="dxa"/>
            <w:gridSpan w:val="2"/>
          </w:tcPr>
          <w:p w14:paraId="001AA404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14:paraId="1912D252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8D5B7C" w14:paraId="76C045BA" w14:textId="77777777" w:rsidTr="00471A0B">
        <w:tc>
          <w:tcPr>
            <w:tcW w:w="2386" w:type="dxa"/>
          </w:tcPr>
          <w:p w14:paraId="6DA6436D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20" w:type="dxa"/>
          </w:tcPr>
          <w:p w14:paraId="1E75A7EA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22B78D9B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8D5B7C" w14:paraId="7C064923" w14:textId="77777777" w:rsidTr="00471A0B">
        <w:tc>
          <w:tcPr>
            <w:tcW w:w="2386" w:type="dxa"/>
          </w:tcPr>
          <w:p w14:paraId="493FE948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прои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водственных пре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 xml:space="preserve">приятий  и объектов </w:t>
            </w:r>
          </w:p>
        </w:tc>
        <w:tc>
          <w:tcPr>
            <w:tcW w:w="7220" w:type="dxa"/>
          </w:tcPr>
          <w:p w14:paraId="33E53A9C" w14:textId="77777777" w:rsidR="00F23136" w:rsidRPr="008D5B7C" w:rsidRDefault="00F23136" w:rsidP="00471A0B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Строительство, реконструкция и эксплуатация производственных предприятий и объектов </w:t>
            </w:r>
          </w:p>
        </w:tc>
      </w:tr>
      <w:tr w:rsidR="00F23136" w:rsidRPr="008D5B7C" w14:paraId="4DA4D8E8" w14:textId="77777777" w:rsidTr="00471A0B">
        <w:tc>
          <w:tcPr>
            <w:tcW w:w="2386" w:type="dxa"/>
          </w:tcPr>
          <w:p w14:paraId="1830B516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скла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 xml:space="preserve">ских помещений </w:t>
            </w:r>
          </w:p>
        </w:tc>
        <w:tc>
          <w:tcPr>
            <w:tcW w:w="7220" w:type="dxa"/>
          </w:tcPr>
          <w:p w14:paraId="1F9FB9BA" w14:textId="77777777" w:rsidR="00F23136" w:rsidRPr="008D5B7C" w:rsidRDefault="00F23136" w:rsidP="00471A0B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складских помещ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в том числе складов хранения пищевых продуктов, лека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ственных, промышленных и хозяйственных товаров</w:t>
            </w:r>
          </w:p>
        </w:tc>
      </w:tr>
      <w:tr w:rsidR="00F23136" w:rsidRPr="008D5B7C" w14:paraId="4EED342B" w14:textId="77777777" w:rsidTr="00471A0B">
        <w:tc>
          <w:tcPr>
            <w:tcW w:w="2386" w:type="dxa"/>
          </w:tcPr>
          <w:p w14:paraId="482208EF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пре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 xml:space="preserve">приятий бытового обслуживания </w:t>
            </w:r>
          </w:p>
        </w:tc>
        <w:tc>
          <w:tcPr>
            <w:tcW w:w="7220" w:type="dxa"/>
          </w:tcPr>
          <w:p w14:paraId="5CBD8BB2" w14:textId="77777777" w:rsidR="00F23136" w:rsidRPr="008D5B7C" w:rsidRDefault="00F23136" w:rsidP="00471A0B">
            <w:pPr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предприятий быт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вого обслуживания населения:</w:t>
            </w:r>
          </w:p>
          <w:p w14:paraId="6EA50174" w14:textId="77777777" w:rsidR="00F23136" w:rsidRPr="008D5B7C" w:rsidRDefault="00F23136" w:rsidP="00471A0B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химчистки;</w:t>
            </w:r>
          </w:p>
          <w:p w14:paraId="4B35BE85" w14:textId="77777777" w:rsidR="00F23136" w:rsidRPr="008D5B7C" w:rsidRDefault="00F23136" w:rsidP="00471A0B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прачечные;</w:t>
            </w:r>
          </w:p>
          <w:p w14:paraId="67DAC610" w14:textId="77777777" w:rsidR="00F23136" w:rsidRPr="008D5B7C" w:rsidRDefault="00F23136" w:rsidP="00471A0B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банно-прачечные комбинаты</w:t>
            </w:r>
          </w:p>
        </w:tc>
      </w:tr>
      <w:tr w:rsidR="00F23136" w:rsidRPr="008D5B7C" w14:paraId="400DD981" w14:textId="77777777" w:rsidTr="00471A0B">
        <w:trPr>
          <w:trHeight w:val="724"/>
        </w:trPr>
        <w:tc>
          <w:tcPr>
            <w:tcW w:w="2386" w:type="dxa"/>
          </w:tcPr>
          <w:p w14:paraId="7CF74616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под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ездных путей</w:t>
            </w:r>
          </w:p>
        </w:tc>
        <w:tc>
          <w:tcPr>
            <w:tcW w:w="7220" w:type="dxa"/>
          </w:tcPr>
          <w:p w14:paraId="3548AC7C" w14:textId="77777777" w:rsidR="00F23136" w:rsidRPr="008D5B7C" w:rsidRDefault="00F23136" w:rsidP="00471A0B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подъездных путей к предприятиям, складским помещениям и иным объектам</w:t>
            </w:r>
          </w:p>
        </w:tc>
      </w:tr>
      <w:tr w:rsidR="00F23136" w:rsidRPr="008D5B7C" w14:paraId="35E47B11" w14:textId="77777777" w:rsidTr="00471A0B">
        <w:tc>
          <w:tcPr>
            <w:tcW w:w="2386" w:type="dxa"/>
          </w:tcPr>
          <w:p w14:paraId="6E5DF623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администрати</w:t>
            </w:r>
            <w:r w:rsidRPr="008D5B7C">
              <w:rPr>
                <w:rFonts w:ascii="Times New Roman" w:hAnsi="Times New Roman"/>
                <w:bCs/>
              </w:rPr>
              <w:t>в</w:t>
            </w:r>
            <w:r w:rsidRPr="008D5B7C">
              <w:rPr>
                <w:rFonts w:ascii="Times New Roman" w:hAnsi="Times New Roman"/>
                <w:bCs/>
              </w:rPr>
              <w:t>ного и делового назначения</w:t>
            </w:r>
          </w:p>
        </w:tc>
        <w:tc>
          <w:tcPr>
            <w:tcW w:w="7220" w:type="dxa"/>
          </w:tcPr>
          <w:p w14:paraId="25B89979" w14:textId="77777777" w:rsidR="00F23136" w:rsidRPr="008D5B7C" w:rsidRDefault="00F23136" w:rsidP="00471A0B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зданий предприятий, государственных и муниципальных учрежд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офисов различных организаций</w:t>
            </w:r>
          </w:p>
        </w:tc>
      </w:tr>
      <w:tr w:rsidR="00F23136" w:rsidRPr="008D5B7C" w14:paraId="207494C9" w14:textId="77777777" w:rsidTr="00471A0B">
        <w:tc>
          <w:tcPr>
            <w:tcW w:w="2386" w:type="dxa"/>
          </w:tcPr>
          <w:p w14:paraId="1952194A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финансового назначения</w:t>
            </w:r>
          </w:p>
        </w:tc>
        <w:tc>
          <w:tcPr>
            <w:tcW w:w="7220" w:type="dxa"/>
          </w:tcPr>
          <w:p w14:paraId="7DA0E4C0" w14:textId="77777777" w:rsidR="00F23136" w:rsidRPr="008D5B7C" w:rsidRDefault="00F23136" w:rsidP="00471A0B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оказывающих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F23136" w:rsidRPr="008D5B7C" w14:paraId="5DD21328" w14:textId="77777777" w:rsidTr="00471A0B">
        <w:tc>
          <w:tcPr>
            <w:tcW w:w="2386" w:type="dxa"/>
          </w:tcPr>
          <w:p w14:paraId="337CA063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хранения  и ст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220" w:type="dxa"/>
          </w:tcPr>
          <w:p w14:paraId="4F21C6BD" w14:textId="77777777" w:rsidR="00F23136" w:rsidRPr="008D5B7C" w:rsidRDefault="00F23136" w:rsidP="00471A0B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 xml:space="preserve">живания и ремонта автомобилей (за исключением смотровых ям, эстакад); размещение парковок  </w:t>
            </w:r>
          </w:p>
        </w:tc>
      </w:tr>
      <w:tr w:rsidR="00F23136" w:rsidRPr="008D5B7C" w14:paraId="64450C3A" w14:textId="77777777" w:rsidTr="00471A0B">
        <w:tc>
          <w:tcPr>
            <w:tcW w:w="2386" w:type="dxa"/>
          </w:tcPr>
          <w:p w14:paraId="5F35BED8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 xml:space="preserve">тов технического </w:t>
            </w:r>
            <w:r w:rsidRPr="008D5B7C">
              <w:rPr>
                <w:rFonts w:ascii="Times New Roman" w:hAnsi="Times New Roman"/>
                <w:bCs/>
              </w:rPr>
              <w:lastRenderedPageBreak/>
              <w:t>обслуживания  и р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монта транспортных средств</w:t>
            </w:r>
          </w:p>
        </w:tc>
        <w:tc>
          <w:tcPr>
            <w:tcW w:w="7220" w:type="dxa"/>
          </w:tcPr>
          <w:p w14:paraId="2BE75217" w14:textId="77777777" w:rsidR="00F23136" w:rsidRPr="008D5B7C" w:rsidRDefault="00F23136" w:rsidP="00471A0B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зданий и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ний, предназначенных для технического обслуживания, ремонта </w:t>
            </w:r>
            <w:r w:rsidRPr="008D5B7C">
              <w:rPr>
                <w:rFonts w:ascii="Times New Roman" w:hAnsi="Times New Roman"/>
                <w:bCs/>
              </w:rPr>
              <w:lastRenderedPageBreak/>
              <w:t>средств, хранения и стоянки транспортных средств.</w:t>
            </w:r>
          </w:p>
        </w:tc>
      </w:tr>
      <w:tr w:rsidR="00F23136" w:rsidRPr="008D5B7C" w14:paraId="316E0F9C" w14:textId="77777777" w:rsidTr="00471A0B">
        <w:tc>
          <w:tcPr>
            <w:tcW w:w="2386" w:type="dxa"/>
          </w:tcPr>
          <w:p w14:paraId="47F2FF09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инж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 и коммуникаций</w:t>
            </w:r>
          </w:p>
        </w:tc>
        <w:tc>
          <w:tcPr>
            <w:tcW w:w="7220" w:type="dxa"/>
          </w:tcPr>
          <w:p w14:paraId="502EE0AC" w14:textId="77777777" w:rsidR="00F23136" w:rsidRPr="008D5B7C" w:rsidRDefault="00F23136" w:rsidP="00471A0B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сооружений, местных и транзитных комм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никаций</w:t>
            </w:r>
          </w:p>
        </w:tc>
      </w:tr>
      <w:tr w:rsidR="00F23136" w:rsidRPr="008D5B7C" w14:paraId="1F0DA8FE" w14:textId="77777777" w:rsidTr="00471A0B">
        <w:tc>
          <w:tcPr>
            <w:tcW w:w="2386" w:type="dxa"/>
          </w:tcPr>
          <w:p w14:paraId="6659A771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 xml:space="preserve">тов электросетевого хозяйства                                       </w:t>
            </w:r>
          </w:p>
        </w:tc>
        <w:tc>
          <w:tcPr>
            <w:tcW w:w="7220" w:type="dxa"/>
          </w:tcPr>
          <w:p w14:paraId="187976BD" w14:textId="77777777" w:rsidR="00F23136" w:rsidRPr="008D5B7C" w:rsidRDefault="00F23136" w:rsidP="00471A0B">
            <w:pPr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электрос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тевого хозяйства: </w:t>
            </w:r>
          </w:p>
          <w:p w14:paraId="06CCFE97" w14:textId="77777777" w:rsidR="00F23136" w:rsidRPr="008D5B7C" w:rsidRDefault="00F23136" w:rsidP="00471A0B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воздушных линий электропередачи; </w:t>
            </w:r>
          </w:p>
          <w:p w14:paraId="014F96BD" w14:textId="77777777" w:rsidR="00F23136" w:rsidRPr="008D5B7C" w:rsidRDefault="00F23136" w:rsidP="00471A0B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наземных сооружений кабельных   линий электропередачи;</w:t>
            </w:r>
          </w:p>
          <w:p w14:paraId="655686C2" w14:textId="77777777" w:rsidR="00F23136" w:rsidRPr="008D5B7C" w:rsidRDefault="00F23136" w:rsidP="00471A0B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подстанций;</w:t>
            </w:r>
          </w:p>
          <w:p w14:paraId="437C9FDD" w14:textId="77777777" w:rsidR="00F23136" w:rsidRPr="008D5B7C" w:rsidRDefault="00F23136" w:rsidP="00471A0B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распределительных пунктов  </w:t>
            </w:r>
          </w:p>
        </w:tc>
      </w:tr>
      <w:tr w:rsidR="00F23136" w:rsidRPr="008D5B7C" w14:paraId="48DF1228" w14:textId="77777777" w:rsidTr="00471A0B">
        <w:tc>
          <w:tcPr>
            <w:tcW w:w="2386" w:type="dxa"/>
          </w:tcPr>
          <w:p w14:paraId="6A18EB97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нефт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220" w:type="dxa"/>
          </w:tcPr>
          <w:p w14:paraId="5912FF75" w14:textId="77777777" w:rsidR="00F23136" w:rsidRPr="008D5B7C" w:rsidRDefault="00F23136" w:rsidP="00471A0B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нефтепроводов</w:t>
            </w:r>
          </w:p>
        </w:tc>
      </w:tr>
      <w:tr w:rsidR="00F23136" w:rsidRPr="008D5B7C" w14:paraId="3A36A8FE" w14:textId="77777777" w:rsidTr="00471A0B">
        <w:tc>
          <w:tcPr>
            <w:tcW w:w="2386" w:type="dxa"/>
          </w:tcPr>
          <w:p w14:paraId="30C85C87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газ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220" w:type="dxa"/>
          </w:tcPr>
          <w:p w14:paraId="11927246" w14:textId="77777777" w:rsidR="00F23136" w:rsidRPr="008D5B7C" w:rsidRDefault="00F23136" w:rsidP="00471A0B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газопроводов</w:t>
            </w:r>
          </w:p>
        </w:tc>
      </w:tr>
      <w:tr w:rsidR="00F23136" w:rsidRPr="008D5B7C" w14:paraId="0E5A477B" w14:textId="77777777" w:rsidTr="00471A0B">
        <w:trPr>
          <w:trHeight w:val="120"/>
        </w:trPr>
        <w:tc>
          <w:tcPr>
            <w:tcW w:w="2386" w:type="dxa"/>
          </w:tcPr>
          <w:p w14:paraId="5DFDEFA3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очис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сооружений</w:t>
            </w:r>
          </w:p>
        </w:tc>
        <w:tc>
          <w:tcPr>
            <w:tcW w:w="7220" w:type="dxa"/>
          </w:tcPr>
          <w:p w14:paraId="71DF3879" w14:textId="77777777" w:rsidR="00F23136" w:rsidRPr="008D5B7C" w:rsidRDefault="00F23136" w:rsidP="00471A0B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очистных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канализационных насосных станций, сооружений оборотного водоснабжения</w:t>
            </w:r>
          </w:p>
          <w:p w14:paraId="1B866841" w14:textId="77777777" w:rsidR="00F23136" w:rsidRPr="008D5B7C" w:rsidRDefault="00F23136" w:rsidP="00471A0B">
            <w:pPr>
              <w:spacing w:after="6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F23136" w:rsidRPr="008D5B7C" w14:paraId="35BB77FB" w14:textId="77777777" w:rsidTr="00471A0B">
        <w:trPr>
          <w:trHeight w:val="120"/>
        </w:trPr>
        <w:tc>
          <w:tcPr>
            <w:tcW w:w="2386" w:type="dxa"/>
          </w:tcPr>
          <w:p w14:paraId="3874E033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автоз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правочных станций</w:t>
            </w:r>
          </w:p>
        </w:tc>
        <w:tc>
          <w:tcPr>
            <w:tcW w:w="7220" w:type="dxa"/>
          </w:tcPr>
          <w:p w14:paraId="76C9C5F0" w14:textId="77777777" w:rsidR="00F23136" w:rsidRPr="008D5B7C" w:rsidRDefault="00F23136" w:rsidP="00471A0B">
            <w:pPr>
              <w:spacing w:after="12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автозаправочных станций, для заправки грузового и легкового автотранспорта жи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ким и газовым топливом, в том числе с объектами обслуживания (магазины, кафе)</w:t>
            </w:r>
          </w:p>
        </w:tc>
      </w:tr>
      <w:tr w:rsidR="00F23136" w:rsidRPr="008D5B7C" w14:paraId="2E41FA30" w14:textId="77777777" w:rsidTr="00471A0B">
        <w:trPr>
          <w:trHeight w:val="120"/>
        </w:trPr>
        <w:tc>
          <w:tcPr>
            <w:tcW w:w="2386" w:type="dxa"/>
          </w:tcPr>
          <w:p w14:paraId="73F6B252" w14:textId="77777777" w:rsidR="00F23136" w:rsidRPr="008D5B7C" w:rsidRDefault="00F23136" w:rsidP="00471A0B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 xml:space="preserve">тов обслуживания автомобильного транспорта </w:t>
            </w:r>
          </w:p>
        </w:tc>
        <w:tc>
          <w:tcPr>
            <w:tcW w:w="7220" w:type="dxa"/>
          </w:tcPr>
          <w:p w14:paraId="5A23E155" w14:textId="77777777" w:rsidR="00F23136" w:rsidRPr="008D5B7C" w:rsidRDefault="00F23136" w:rsidP="00471A0B">
            <w:pPr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автом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бильного транспорта и объектов дорожного хозяйства:</w:t>
            </w:r>
          </w:p>
          <w:p w14:paraId="2D88694C" w14:textId="77777777" w:rsidR="00F23136" w:rsidRPr="008D5B7C" w:rsidRDefault="00F23136" w:rsidP="00471A0B">
            <w:pPr>
              <w:ind w:firstLine="284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объекты по обслуживанию легковых и грузовых автомобилей, в том числе мойки, станции технического обслуживания;</w:t>
            </w:r>
          </w:p>
          <w:p w14:paraId="653C6645" w14:textId="77777777" w:rsidR="00F23136" w:rsidRPr="008D5B7C" w:rsidRDefault="00F23136" w:rsidP="00471A0B">
            <w:pPr>
              <w:ind w:firstLine="284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автобусные парки, автокомбинаты  (с ремонтной базой);</w:t>
            </w:r>
          </w:p>
          <w:p w14:paraId="592C40DA" w14:textId="77777777" w:rsidR="00F23136" w:rsidRPr="008D5B7C" w:rsidRDefault="00F23136" w:rsidP="00471A0B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 - таксомоторные парки;- стоянки (парки) грузового автотран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порта;</w:t>
            </w:r>
          </w:p>
          <w:p w14:paraId="11C0D898" w14:textId="77777777" w:rsidR="00F23136" w:rsidRPr="008D5B7C" w:rsidRDefault="00F23136" w:rsidP="00471A0B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отстойно-разворотные площадки общественного транспорта</w:t>
            </w:r>
          </w:p>
        </w:tc>
      </w:tr>
      <w:tr w:rsidR="00F23136" w:rsidRPr="008D5B7C" w14:paraId="6D975D5A" w14:textId="77777777" w:rsidTr="00471A0B">
        <w:trPr>
          <w:trHeight w:val="446"/>
        </w:trPr>
        <w:tc>
          <w:tcPr>
            <w:tcW w:w="2386" w:type="dxa"/>
          </w:tcPr>
          <w:p w14:paraId="3427DB68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оказания первой и скорой медици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ской помощи</w:t>
            </w:r>
          </w:p>
        </w:tc>
        <w:tc>
          <w:tcPr>
            <w:tcW w:w="7220" w:type="dxa"/>
          </w:tcPr>
          <w:p w14:paraId="7818E1B2" w14:textId="77777777" w:rsidR="00F23136" w:rsidRPr="008D5B7C" w:rsidRDefault="00F23136" w:rsidP="00471A0B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оказания скорой медицинской помощи: станции скорой помощи, пункты оказания первой медицинской помощи</w:t>
            </w:r>
          </w:p>
        </w:tc>
      </w:tr>
      <w:tr w:rsidR="00F23136" w:rsidRPr="008D5B7C" w14:paraId="480C4AF2" w14:textId="77777777" w:rsidTr="00471A0B">
        <w:trPr>
          <w:trHeight w:val="797"/>
        </w:trPr>
        <w:tc>
          <w:tcPr>
            <w:tcW w:w="2386" w:type="dxa"/>
          </w:tcPr>
          <w:p w14:paraId="62E530EA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220" w:type="dxa"/>
          </w:tcPr>
          <w:p w14:paraId="0D927E84" w14:textId="77777777" w:rsidR="00F23136" w:rsidRPr="008D5B7C" w:rsidRDefault="00F23136" w:rsidP="00471A0B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 xml:space="preserve">ной охраны, пожарные депо  </w:t>
            </w:r>
          </w:p>
        </w:tc>
      </w:tr>
      <w:tr w:rsidR="00F23136" w:rsidRPr="008D5B7C" w14:paraId="5F33D35D" w14:textId="77777777" w:rsidTr="00471A0B">
        <w:trPr>
          <w:trHeight w:val="1092"/>
        </w:trPr>
        <w:tc>
          <w:tcPr>
            <w:tcW w:w="2386" w:type="dxa"/>
          </w:tcPr>
          <w:p w14:paraId="1AA3FA36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зеленых насаждений спец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ального назначения</w:t>
            </w:r>
          </w:p>
          <w:p w14:paraId="1FC2AA5C" w14:textId="77777777" w:rsidR="00F23136" w:rsidRPr="008D5B7C" w:rsidRDefault="00F23136" w:rsidP="00471A0B">
            <w:pPr>
              <w:tabs>
                <w:tab w:val="left" w:pos="993"/>
              </w:tabs>
              <w:spacing w:after="6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220" w:type="dxa"/>
          </w:tcPr>
          <w:p w14:paraId="0A0E3C81" w14:textId="77777777" w:rsidR="00F23136" w:rsidRPr="008D5B7C" w:rsidRDefault="00F23136" w:rsidP="00471A0B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нение в охранных зонах</w:t>
            </w:r>
          </w:p>
        </w:tc>
      </w:tr>
      <w:tr w:rsidR="00F23136" w:rsidRPr="008D5B7C" w14:paraId="1CE946AA" w14:textId="77777777" w:rsidTr="00471A0B">
        <w:trPr>
          <w:trHeight w:val="1092"/>
        </w:trPr>
        <w:tc>
          <w:tcPr>
            <w:tcW w:w="2386" w:type="dxa"/>
          </w:tcPr>
          <w:p w14:paraId="624080F5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пожарной бе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220" w:type="dxa"/>
          </w:tcPr>
          <w:p w14:paraId="5FA01F9A" w14:textId="77777777" w:rsidR="00F23136" w:rsidRPr="008D5B7C" w:rsidRDefault="00F23136" w:rsidP="00471A0B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тивопожарных водоёмов и иных объектов, необходимых в соотве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ствии с противопожарными требованиями</w:t>
            </w:r>
          </w:p>
        </w:tc>
      </w:tr>
      <w:tr w:rsidR="00F23136" w:rsidRPr="008D5B7C" w14:paraId="798EB2BB" w14:textId="77777777" w:rsidTr="00471A0B">
        <w:trPr>
          <w:trHeight w:val="1092"/>
        </w:trPr>
        <w:tc>
          <w:tcPr>
            <w:tcW w:w="2386" w:type="dxa"/>
          </w:tcPr>
          <w:p w14:paraId="3C48BAEE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220" w:type="dxa"/>
          </w:tcPr>
          <w:p w14:paraId="4D3807C3" w14:textId="77777777" w:rsidR="00F23136" w:rsidRPr="008D5B7C" w:rsidRDefault="00F23136" w:rsidP="00471A0B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диационных укрытий, специализированных складских помещений для хранения имущества гражданской обороны, а также иных об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ектов, предназначенных для обеспечения проведения мероприятий по гражданской обороне</w:t>
            </w:r>
          </w:p>
        </w:tc>
      </w:tr>
    </w:tbl>
    <w:p w14:paraId="726BA98A" w14:textId="77777777" w:rsidR="00F23136" w:rsidRPr="008D5B7C" w:rsidRDefault="00F23136" w:rsidP="00433D1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7042"/>
      </w:tblGrid>
      <w:tr w:rsidR="00F23136" w:rsidRPr="008D5B7C" w14:paraId="50C9BC33" w14:textId="77777777" w:rsidTr="00471A0B">
        <w:tc>
          <w:tcPr>
            <w:tcW w:w="9744" w:type="dxa"/>
            <w:gridSpan w:val="2"/>
            <w:tcMar>
              <w:left w:w="28" w:type="dxa"/>
              <w:right w:w="28" w:type="dxa"/>
            </w:tcMar>
          </w:tcPr>
          <w:p w14:paraId="27540BD8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5E5728EC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8D5B7C" w14:paraId="1AB7FF1B" w14:textId="77777777" w:rsidTr="00471A0B">
        <w:tc>
          <w:tcPr>
            <w:tcW w:w="2375" w:type="dxa"/>
          </w:tcPr>
          <w:p w14:paraId="6645E1E4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369" w:type="dxa"/>
          </w:tcPr>
          <w:p w14:paraId="21F7E137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3D87B859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8D5B7C" w14:paraId="7D25B151" w14:textId="77777777" w:rsidTr="00471A0B">
        <w:trPr>
          <w:trHeight w:val="1346"/>
        </w:trPr>
        <w:tc>
          <w:tcPr>
            <w:tcW w:w="2375" w:type="dxa"/>
          </w:tcPr>
          <w:p w14:paraId="1FC2814F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адм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нистративных и б</w:t>
            </w:r>
            <w:r w:rsidRPr="008D5B7C">
              <w:rPr>
                <w:rFonts w:ascii="Times New Roman" w:hAnsi="Times New Roman"/>
                <w:bCs/>
              </w:rPr>
              <w:t>ы</w:t>
            </w:r>
            <w:r w:rsidRPr="008D5B7C">
              <w:rPr>
                <w:rFonts w:ascii="Times New Roman" w:hAnsi="Times New Roman"/>
                <w:bCs/>
              </w:rPr>
              <w:t>товых зданий и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мещений предпри</w:t>
            </w:r>
            <w:r w:rsidRPr="008D5B7C">
              <w:rPr>
                <w:rFonts w:ascii="Times New Roman" w:hAnsi="Times New Roman"/>
                <w:bCs/>
              </w:rPr>
              <w:t>я</w:t>
            </w:r>
            <w:r w:rsidRPr="008D5B7C">
              <w:rPr>
                <w:rFonts w:ascii="Times New Roman" w:hAnsi="Times New Roman"/>
                <w:bCs/>
              </w:rPr>
              <w:t>тий</w:t>
            </w:r>
          </w:p>
        </w:tc>
        <w:tc>
          <w:tcPr>
            <w:tcW w:w="7369" w:type="dxa"/>
          </w:tcPr>
          <w:p w14:paraId="03E766A8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и бытовых зданий и помещений предприятий, в том числе:</w:t>
            </w:r>
          </w:p>
          <w:p w14:paraId="5F59DBEC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ind w:firstLine="392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офисов, контор;</w:t>
            </w:r>
          </w:p>
          <w:p w14:paraId="1556E2F9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ind w:firstLine="392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нежилых помещений для дежурного аварийного персонала и охраны предприятий;</w:t>
            </w:r>
          </w:p>
          <w:p w14:paraId="414E360F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ind w:firstLine="392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помещений для пребывания работающих по вахтовому м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тоду (не более двух недель);</w:t>
            </w:r>
          </w:p>
          <w:p w14:paraId="707CC1DA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ind w:firstLine="392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помещений для бытового обслуживания персонала предпр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ятий</w:t>
            </w:r>
          </w:p>
        </w:tc>
      </w:tr>
      <w:tr w:rsidR="00F23136" w:rsidRPr="008D5B7C" w14:paraId="3704A0E7" w14:textId="77777777" w:rsidTr="00471A0B">
        <w:trPr>
          <w:trHeight w:val="273"/>
        </w:trPr>
        <w:tc>
          <w:tcPr>
            <w:tcW w:w="2375" w:type="dxa"/>
          </w:tcPr>
          <w:p w14:paraId="2A106AA3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 соор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жений хозяйстве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но-питьевого и те</w:t>
            </w:r>
            <w:r w:rsidRPr="008D5B7C">
              <w:rPr>
                <w:rFonts w:ascii="Times New Roman" w:hAnsi="Times New Roman"/>
                <w:bCs/>
              </w:rPr>
              <w:t>х</w:t>
            </w:r>
            <w:r w:rsidRPr="008D5B7C">
              <w:rPr>
                <w:rFonts w:ascii="Times New Roman" w:hAnsi="Times New Roman"/>
                <w:bCs/>
              </w:rPr>
              <w:t>нического вод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снабжения</w:t>
            </w:r>
          </w:p>
        </w:tc>
        <w:tc>
          <w:tcPr>
            <w:tcW w:w="7369" w:type="dxa"/>
          </w:tcPr>
          <w:p w14:paraId="52D7AC95" w14:textId="77777777" w:rsidR="00F23136" w:rsidRPr="008D5B7C" w:rsidRDefault="00F23136" w:rsidP="00471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сооружений х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зяйственно-питьевого и технического водоснабжения, в том чи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ле артезианских скважин, водоохлаждающих сооружений для подготовки технической воды</w:t>
            </w:r>
          </w:p>
        </w:tc>
      </w:tr>
      <w:tr w:rsidR="00F23136" w:rsidRPr="008D5B7C" w14:paraId="366464E9" w14:textId="77777777" w:rsidTr="00471A0B">
        <w:tc>
          <w:tcPr>
            <w:tcW w:w="2375" w:type="dxa"/>
          </w:tcPr>
          <w:p w14:paraId="479D906A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очис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сооружений</w:t>
            </w:r>
          </w:p>
        </w:tc>
        <w:tc>
          <w:tcPr>
            <w:tcW w:w="7369" w:type="dxa"/>
          </w:tcPr>
          <w:p w14:paraId="02BA0BD4" w14:textId="77777777" w:rsidR="00F23136" w:rsidRPr="008D5B7C" w:rsidRDefault="00F23136" w:rsidP="00471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очистных соор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жений, канализационных насосных станций, сооружений оборо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ного водоснабжения</w:t>
            </w:r>
          </w:p>
        </w:tc>
      </w:tr>
      <w:tr w:rsidR="00F23136" w:rsidRPr="008D5B7C" w14:paraId="19DCC713" w14:textId="77777777" w:rsidTr="00471A0B">
        <w:tc>
          <w:tcPr>
            <w:tcW w:w="2375" w:type="dxa"/>
          </w:tcPr>
          <w:p w14:paraId="44800E85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 xml:space="preserve">тов общественного питания </w:t>
            </w:r>
          </w:p>
        </w:tc>
        <w:tc>
          <w:tcPr>
            <w:tcW w:w="7369" w:type="dxa"/>
          </w:tcPr>
          <w:p w14:paraId="7FB9E6EB" w14:textId="77777777" w:rsidR="00F23136" w:rsidRPr="008D5B7C" w:rsidRDefault="00F23136" w:rsidP="00471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ственного питания: кафе, столовые, закусочные и другие объекты общественного питания</w:t>
            </w:r>
          </w:p>
        </w:tc>
      </w:tr>
      <w:tr w:rsidR="00F23136" w:rsidRPr="008D5B7C" w14:paraId="3E3D9D6B" w14:textId="77777777" w:rsidTr="00471A0B">
        <w:tc>
          <w:tcPr>
            <w:tcW w:w="2375" w:type="dxa"/>
          </w:tcPr>
          <w:p w14:paraId="45CDE790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торговли</w:t>
            </w:r>
          </w:p>
        </w:tc>
        <w:tc>
          <w:tcPr>
            <w:tcW w:w="7369" w:type="dxa"/>
          </w:tcPr>
          <w:p w14:paraId="073959FB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магазинов, иных стационарных объектов торговли</w:t>
            </w:r>
          </w:p>
        </w:tc>
      </w:tr>
      <w:tr w:rsidR="00F23136" w:rsidRPr="008D5B7C" w14:paraId="424E0999" w14:textId="77777777" w:rsidTr="00471A0B">
        <w:trPr>
          <w:trHeight w:val="926"/>
        </w:trPr>
        <w:tc>
          <w:tcPr>
            <w:tcW w:w="2375" w:type="dxa"/>
          </w:tcPr>
          <w:p w14:paraId="5CCCE44A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апте</w:t>
            </w:r>
            <w:r w:rsidRPr="008D5B7C">
              <w:rPr>
                <w:rFonts w:ascii="Times New Roman" w:hAnsi="Times New Roman"/>
                <w:bCs/>
              </w:rPr>
              <w:t>ч</w:t>
            </w:r>
            <w:r w:rsidRPr="008D5B7C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369" w:type="dxa"/>
          </w:tcPr>
          <w:p w14:paraId="3B5EE398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заций: аптеки; аптечные пункты, аптечные киоски</w:t>
            </w:r>
          </w:p>
        </w:tc>
      </w:tr>
      <w:tr w:rsidR="00F23136" w:rsidRPr="008D5B7C" w14:paraId="3053F4C3" w14:textId="77777777" w:rsidTr="00471A0B">
        <w:trPr>
          <w:trHeight w:val="1360"/>
        </w:trPr>
        <w:tc>
          <w:tcPr>
            <w:tcW w:w="2375" w:type="dxa"/>
          </w:tcPr>
          <w:p w14:paraId="46D30215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физической культуры и спорта крытого типа</w:t>
            </w:r>
          </w:p>
        </w:tc>
        <w:tc>
          <w:tcPr>
            <w:tcW w:w="7369" w:type="dxa"/>
          </w:tcPr>
          <w:p w14:paraId="2803AEC1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занятия физической культурой и спортом, крытого типа: спортивные и физкультурно-оздоровительные комплексы, фитнес-центры, спортивные залы, бассейны), спортивные клубы</w:t>
            </w:r>
          </w:p>
        </w:tc>
      </w:tr>
      <w:tr w:rsidR="00F23136" w:rsidRPr="008D5B7C" w14:paraId="4225B3E6" w14:textId="77777777" w:rsidTr="00471A0B">
        <w:trPr>
          <w:trHeight w:val="266"/>
        </w:trPr>
        <w:tc>
          <w:tcPr>
            <w:tcW w:w="2375" w:type="dxa"/>
          </w:tcPr>
          <w:p w14:paraId="1FE19DBB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амбул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торно-поликлинических и стационарно-поликлинических </w:t>
            </w:r>
            <w:r w:rsidRPr="008D5B7C">
              <w:rPr>
                <w:rFonts w:ascii="Times New Roman" w:hAnsi="Times New Roman"/>
                <w:bCs/>
              </w:rPr>
              <w:lastRenderedPageBreak/>
              <w:t xml:space="preserve">учреждений </w:t>
            </w:r>
          </w:p>
        </w:tc>
        <w:tc>
          <w:tcPr>
            <w:tcW w:w="7369" w:type="dxa"/>
          </w:tcPr>
          <w:p w14:paraId="2D6CCDF3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амбулаторно-поликлинических и стационарно-поликлинических учреждений</w:t>
            </w:r>
          </w:p>
        </w:tc>
      </w:tr>
      <w:tr w:rsidR="00F23136" w:rsidRPr="008D5B7C" w14:paraId="4EB8D43F" w14:textId="77777777" w:rsidTr="00471A0B">
        <w:trPr>
          <w:trHeight w:val="1346"/>
        </w:trPr>
        <w:tc>
          <w:tcPr>
            <w:tcW w:w="2375" w:type="dxa"/>
          </w:tcPr>
          <w:p w14:paraId="3B73697A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антенн связи</w:t>
            </w:r>
          </w:p>
        </w:tc>
        <w:tc>
          <w:tcPr>
            <w:tcW w:w="7369" w:type="dxa"/>
          </w:tcPr>
          <w:p w14:paraId="55A24EE0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антенн сотовой, радиорелейной и спутниковой связи, радио- и телевизионных мачт</w:t>
            </w:r>
          </w:p>
        </w:tc>
      </w:tr>
      <w:tr w:rsidR="00F23136" w:rsidRPr="008D5B7C" w14:paraId="50C88D2D" w14:textId="77777777" w:rsidTr="00471A0B">
        <w:tc>
          <w:tcPr>
            <w:tcW w:w="2375" w:type="dxa"/>
          </w:tcPr>
          <w:p w14:paraId="23B34BCE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369" w:type="dxa"/>
          </w:tcPr>
          <w:p w14:paraId="306FEC4A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туалетов</w:t>
            </w:r>
          </w:p>
        </w:tc>
      </w:tr>
      <w:tr w:rsidR="00F23136" w:rsidRPr="008D5B7C" w14:paraId="4D043DD9" w14:textId="77777777" w:rsidTr="00471A0B">
        <w:tc>
          <w:tcPr>
            <w:tcW w:w="2375" w:type="dxa"/>
          </w:tcPr>
          <w:p w14:paraId="38DCDD53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369" w:type="dxa"/>
          </w:tcPr>
          <w:p w14:paraId="0C239B29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торий</w:t>
            </w:r>
          </w:p>
        </w:tc>
      </w:tr>
      <w:tr w:rsidR="00F23136" w:rsidRPr="008D5B7C" w14:paraId="746C0EF4" w14:textId="77777777" w:rsidTr="00471A0B">
        <w:tc>
          <w:tcPr>
            <w:tcW w:w="2375" w:type="dxa"/>
          </w:tcPr>
          <w:p w14:paraId="36C59263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зеленых насаждений спец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ального назначения</w:t>
            </w:r>
          </w:p>
          <w:p w14:paraId="548DB0A9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7369" w:type="dxa"/>
          </w:tcPr>
          <w:p w14:paraId="5ABF3549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ленение в охранных зонах</w:t>
            </w:r>
          </w:p>
        </w:tc>
      </w:tr>
      <w:tr w:rsidR="00F23136" w:rsidRPr="008D5B7C" w14:paraId="50521DF2" w14:textId="77777777" w:rsidTr="00471A0B">
        <w:tc>
          <w:tcPr>
            <w:tcW w:w="2375" w:type="dxa"/>
          </w:tcPr>
          <w:p w14:paraId="708693E2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369" w:type="dxa"/>
          </w:tcPr>
          <w:p w14:paraId="75E43F02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F23136" w:rsidRPr="008D5B7C" w14:paraId="1D1F54A1" w14:textId="77777777" w:rsidTr="00471A0B">
        <w:tc>
          <w:tcPr>
            <w:tcW w:w="2375" w:type="dxa"/>
          </w:tcPr>
          <w:p w14:paraId="7953AE3E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Для временного размещения прои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водственных отх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дов</w:t>
            </w:r>
          </w:p>
        </w:tc>
        <w:tc>
          <w:tcPr>
            <w:tcW w:w="7369" w:type="dxa"/>
          </w:tcPr>
          <w:p w14:paraId="1A507EDB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эксплуатация и реконструкция складов и площ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док для временного размещения производственных отходов предприятий, на которых допускается временное хранение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добных отходов</w:t>
            </w:r>
          </w:p>
        </w:tc>
      </w:tr>
      <w:tr w:rsidR="00F23136" w:rsidRPr="008D5B7C" w14:paraId="0C1CDF48" w14:textId="77777777" w:rsidTr="00471A0B">
        <w:trPr>
          <w:trHeight w:val="350"/>
        </w:trPr>
        <w:tc>
          <w:tcPr>
            <w:tcW w:w="2375" w:type="dxa"/>
          </w:tcPr>
          <w:p w14:paraId="55FE5963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благоустройства</w:t>
            </w:r>
          </w:p>
          <w:p w14:paraId="19B80DF3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ind w:firstLine="680"/>
              <w:rPr>
                <w:rFonts w:ascii="Times New Roman" w:hAnsi="Times New Roman"/>
                <w:bCs/>
              </w:rPr>
            </w:pPr>
          </w:p>
        </w:tc>
        <w:tc>
          <w:tcPr>
            <w:tcW w:w="7369" w:type="dxa"/>
          </w:tcPr>
          <w:p w14:paraId="44FBD4BB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 xml:space="preserve">тектурных форм, элементов дизайна, скульптурных композиций, объектов декоративно-монументального искусства, фонтанов, информационных стендов, скамей, навесов от дождя, указателей направления движения  </w:t>
            </w:r>
          </w:p>
        </w:tc>
      </w:tr>
    </w:tbl>
    <w:p w14:paraId="4AAE7C5C" w14:textId="77777777" w:rsidR="00F23136" w:rsidRPr="008D5B7C" w:rsidRDefault="00F23136" w:rsidP="00433D1F">
      <w:pPr>
        <w:rPr>
          <w:rFonts w:ascii="Times New Roman" w:hAnsi="Times New Roman"/>
          <w:sz w:val="28"/>
          <w:szCs w:val="28"/>
        </w:rPr>
      </w:pPr>
    </w:p>
    <w:p w14:paraId="22E5BFE6" w14:textId="77777777" w:rsidR="00F23136" w:rsidRPr="00151BB1" w:rsidRDefault="00F23136" w:rsidP="008902D2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П2 Коммунально-складская зона</w:t>
      </w:r>
    </w:p>
    <w:p w14:paraId="62FF924D" w14:textId="77777777" w:rsidR="00F23136" w:rsidRPr="00151BB1" w:rsidRDefault="00F23136" w:rsidP="008902D2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Зона П2 предназначена для размещения коммунальных и складских объектов,  объектов жилищно-коммунального хозяйства, объектов транспо</w:t>
      </w:r>
      <w:r w:rsidRPr="00151BB1">
        <w:rPr>
          <w:rFonts w:ascii="Times New Roman" w:hAnsi="Times New Roman"/>
          <w:sz w:val="28"/>
          <w:szCs w:val="28"/>
        </w:rPr>
        <w:t>р</w:t>
      </w:r>
      <w:r w:rsidRPr="00151BB1">
        <w:rPr>
          <w:rFonts w:ascii="Times New Roman" w:hAnsi="Times New Roman"/>
          <w:sz w:val="28"/>
          <w:szCs w:val="28"/>
        </w:rPr>
        <w:t>та и оптовой торговли, необходимых объектов инженерной и транспортной инфраструктуры, установления санитарно-защитных зон таких объектов в соответствии с требованиями технических регламентов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092"/>
      </w:tblGrid>
      <w:tr w:rsidR="00F23136" w:rsidRPr="00151BB1" w14:paraId="69FC8CEC" w14:textId="77777777" w:rsidTr="00F571FD">
        <w:tc>
          <w:tcPr>
            <w:tcW w:w="9468" w:type="dxa"/>
            <w:gridSpan w:val="2"/>
            <w:vAlign w:val="center"/>
          </w:tcPr>
          <w:p w14:paraId="019C7336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</w:rPr>
            </w:pPr>
            <w:r w:rsidRPr="00151BB1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F23136" w:rsidRPr="00151BB1" w14:paraId="622D044A" w14:textId="77777777" w:rsidTr="008902D2">
        <w:tc>
          <w:tcPr>
            <w:tcW w:w="2376" w:type="dxa"/>
            <w:vAlign w:val="center"/>
          </w:tcPr>
          <w:p w14:paraId="18B71D51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</w:rPr>
              <w:t>Вид разрешенного использования</w:t>
            </w:r>
          </w:p>
        </w:tc>
        <w:tc>
          <w:tcPr>
            <w:tcW w:w="7092" w:type="dxa"/>
            <w:vAlign w:val="center"/>
          </w:tcPr>
          <w:p w14:paraId="43EC7ABA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</w:rPr>
              <w:t>Деятельность, соответствующая виду разрешенного использов</w:t>
            </w:r>
            <w:r w:rsidRPr="00151BB1">
              <w:rPr>
                <w:rFonts w:ascii="Times New Roman" w:hAnsi="Times New Roman"/>
              </w:rPr>
              <w:t>а</w:t>
            </w:r>
            <w:r w:rsidRPr="00151BB1">
              <w:rPr>
                <w:rFonts w:ascii="Times New Roman" w:hAnsi="Times New Roman"/>
              </w:rPr>
              <w:t>ния</w:t>
            </w:r>
          </w:p>
        </w:tc>
      </w:tr>
      <w:tr w:rsidR="00F23136" w:rsidRPr="00151BB1" w14:paraId="0C31B98B" w14:textId="77777777" w:rsidTr="008902D2">
        <w:tc>
          <w:tcPr>
            <w:tcW w:w="2376" w:type="dxa"/>
          </w:tcPr>
          <w:p w14:paraId="740A7919" w14:textId="77777777" w:rsidR="00F23136" w:rsidRPr="00151BB1" w:rsidRDefault="00F23136" w:rsidP="001B374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скла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 xml:space="preserve">ских помещений </w:t>
            </w:r>
          </w:p>
        </w:tc>
        <w:tc>
          <w:tcPr>
            <w:tcW w:w="7092" w:type="dxa"/>
          </w:tcPr>
          <w:p w14:paraId="50D4BBB4" w14:textId="77777777" w:rsidR="00F23136" w:rsidRPr="00151BB1" w:rsidRDefault="00F23136" w:rsidP="00067239">
            <w:pPr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складских пом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щений, в том числе складов хранения пищевых продуктов, лека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ственных, промышленных и хозяйственных товаров</w:t>
            </w:r>
          </w:p>
        </w:tc>
      </w:tr>
      <w:tr w:rsidR="00F23136" w:rsidRPr="00151BB1" w14:paraId="71BEDE16" w14:textId="77777777" w:rsidTr="008902D2">
        <w:tc>
          <w:tcPr>
            <w:tcW w:w="2376" w:type="dxa"/>
          </w:tcPr>
          <w:p w14:paraId="6AA7B21B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пре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 xml:space="preserve">приятий бытового обслуживания </w:t>
            </w:r>
          </w:p>
        </w:tc>
        <w:tc>
          <w:tcPr>
            <w:tcW w:w="7092" w:type="dxa"/>
          </w:tcPr>
          <w:p w14:paraId="3E68A0E2" w14:textId="77777777" w:rsidR="00F23136" w:rsidRPr="00151BB1" w:rsidRDefault="00F23136" w:rsidP="00F571FD">
            <w:pPr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предприятий быт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вого обслуживания населения:</w:t>
            </w:r>
          </w:p>
          <w:p w14:paraId="4EF0C73B" w14:textId="77777777" w:rsidR="00F23136" w:rsidRPr="00151BB1" w:rsidRDefault="00F23136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химчистки;</w:t>
            </w:r>
          </w:p>
          <w:p w14:paraId="06180711" w14:textId="77777777" w:rsidR="00F23136" w:rsidRPr="00151BB1" w:rsidRDefault="00F23136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прачечные;</w:t>
            </w:r>
          </w:p>
          <w:p w14:paraId="62D3C87A" w14:textId="77777777" w:rsidR="00F23136" w:rsidRPr="00151BB1" w:rsidRDefault="00F23136" w:rsidP="00F571FD">
            <w:pPr>
              <w:autoSpaceDE w:val="0"/>
              <w:autoSpaceDN w:val="0"/>
              <w:adjustRightInd w:val="0"/>
              <w:ind w:firstLine="252"/>
              <w:jc w:val="both"/>
              <w:outlineLvl w:val="4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- банно-прачечные комбинаты</w:t>
            </w:r>
          </w:p>
        </w:tc>
      </w:tr>
      <w:tr w:rsidR="00F23136" w:rsidRPr="00151BB1" w14:paraId="15ED8C57" w14:textId="77777777" w:rsidTr="008902D2">
        <w:tc>
          <w:tcPr>
            <w:tcW w:w="2376" w:type="dxa"/>
          </w:tcPr>
          <w:p w14:paraId="425AF62A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администрати</w:t>
            </w:r>
            <w:r w:rsidRPr="00151BB1">
              <w:rPr>
                <w:rFonts w:ascii="Times New Roman" w:hAnsi="Times New Roman"/>
                <w:bCs/>
              </w:rPr>
              <w:t>в</w:t>
            </w:r>
            <w:r w:rsidRPr="00151BB1">
              <w:rPr>
                <w:rFonts w:ascii="Times New Roman" w:hAnsi="Times New Roman"/>
                <w:bCs/>
              </w:rPr>
              <w:t>ного и делового назначения</w:t>
            </w:r>
          </w:p>
        </w:tc>
        <w:tc>
          <w:tcPr>
            <w:tcW w:w="7092" w:type="dxa"/>
          </w:tcPr>
          <w:p w14:paraId="36A292FC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зданий предприятий, государственных и муниципальных учр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ждений, офисов различных организаций</w:t>
            </w:r>
          </w:p>
        </w:tc>
      </w:tr>
      <w:tr w:rsidR="00F23136" w:rsidRPr="00151BB1" w14:paraId="6292BF55" w14:textId="77777777" w:rsidTr="008902D2">
        <w:tc>
          <w:tcPr>
            <w:tcW w:w="2376" w:type="dxa"/>
          </w:tcPr>
          <w:p w14:paraId="552DA153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</w:rPr>
              <w:t>Размещение объе</w:t>
            </w:r>
            <w:r w:rsidRPr="00151BB1">
              <w:rPr>
                <w:rFonts w:ascii="Times New Roman" w:hAnsi="Times New Roman"/>
              </w:rPr>
              <w:t>к</w:t>
            </w:r>
            <w:r w:rsidRPr="00151BB1">
              <w:rPr>
                <w:rFonts w:ascii="Times New Roman" w:hAnsi="Times New Roman"/>
              </w:rPr>
              <w:t>тов коммунально-бытового обслуж</w:t>
            </w:r>
            <w:r w:rsidRPr="00151BB1">
              <w:rPr>
                <w:rFonts w:ascii="Times New Roman" w:hAnsi="Times New Roman"/>
              </w:rPr>
              <w:t>и</w:t>
            </w:r>
            <w:r w:rsidRPr="00151BB1">
              <w:rPr>
                <w:rFonts w:ascii="Times New Roman" w:hAnsi="Times New Roman"/>
              </w:rPr>
              <w:t>вания</w:t>
            </w:r>
          </w:p>
        </w:tc>
        <w:tc>
          <w:tcPr>
            <w:tcW w:w="7092" w:type="dxa"/>
          </w:tcPr>
          <w:p w14:paraId="5292BE13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</w:rPr>
              <w:t>а</w:t>
            </w:r>
            <w:r w:rsidRPr="00151BB1">
              <w:rPr>
                <w:rFonts w:ascii="Times New Roman" w:hAnsi="Times New Roman"/>
              </w:rPr>
              <w:t>значенных для оказания коммунальных и бытовых услуг насел</w:t>
            </w:r>
            <w:r w:rsidRPr="00151BB1">
              <w:rPr>
                <w:rFonts w:ascii="Times New Roman" w:hAnsi="Times New Roman"/>
              </w:rPr>
              <w:t>е</w:t>
            </w:r>
            <w:r w:rsidRPr="00151BB1">
              <w:rPr>
                <w:rFonts w:ascii="Times New Roman" w:hAnsi="Times New Roman"/>
              </w:rPr>
              <w:t>нию: дома быта, мастерские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техники, мастерские по пошиву и изготовлению обуви, творч</w:t>
            </w:r>
            <w:r w:rsidRPr="00151BB1">
              <w:rPr>
                <w:rFonts w:ascii="Times New Roman" w:hAnsi="Times New Roman"/>
              </w:rPr>
              <w:t>е</w:t>
            </w:r>
            <w:r w:rsidRPr="00151BB1">
              <w:rPr>
                <w:rFonts w:ascii="Times New Roman" w:hAnsi="Times New Roman"/>
              </w:rPr>
              <w:t>ские мастерские, мастерские изделий народных промыслов, м</w:t>
            </w:r>
            <w:r w:rsidRPr="00151BB1">
              <w:rPr>
                <w:rFonts w:ascii="Times New Roman" w:hAnsi="Times New Roman"/>
              </w:rPr>
              <w:t>а</w:t>
            </w:r>
            <w:r w:rsidRPr="00151BB1">
              <w:rPr>
                <w:rFonts w:ascii="Times New Roman" w:hAnsi="Times New Roman"/>
              </w:rPr>
              <w:t xml:space="preserve">стерские по изготовлению   поделок по индивидуальным заказам (столярные изделия, изделия художественного литья, кузнечно-кованые изделия  т.п.), парикмахерские, салоны красоты, спа-салоны, похоронные бюро, ветеринарные клиники и ветеринарные пункты, жилищно-эксплуатационные и аварийно-диспетчерские службы  </w:t>
            </w:r>
          </w:p>
        </w:tc>
      </w:tr>
      <w:tr w:rsidR="00F23136" w:rsidRPr="00151BB1" w14:paraId="3234D928" w14:textId="77777777" w:rsidTr="008902D2">
        <w:tc>
          <w:tcPr>
            <w:tcW w:w="2376" w:type="dxa"/>
          </w:tcPr>
          <w:p w14:paraId="32C31751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</w:rPr>
              <w:t>Размещение объе</w:t>
            </w:r>
            <w:r w:rsidRPr="00151BB1">
              <w:rPr>
                <w:rFonts w:ascii="Times New Roman" w:hAnsi="Times New Roman"/>
              </w:rPr>
              <w:t>к</w:t>
            </w:r>
            <w:r w:rsidRPr="00151BB1">
              <w:rPr>
                <w:rFonts w:ascii="Times New Roman" w:hAnsi="Times New Roman"/>
              </w:rPr>
              <w:t>тов торговли</w:t>
            </w:r>
          </w:p>
        </w:tc>
        <w:tc>
          <w:tcPr>
            <w:tcW w:w="7092" w:type="dxa"/>
          </w:tcPr>
          <w:p w14:paraId="01624670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</w:rPr>
              <w:t>Строительство, реконструкция и эксплуатация магазинов, иных стационарных объектов торговли</w:t>
            </w:r>
          </w:p>
        </w:tc>
      </w:tr>
      <w:tr w:rsidR="00F23136" w:rsidRPr="00151BB1" w14:paraId="35D2BC8B" w14:textId="77777777" w:rsidTr="008902D2">
        <w:trPr>
          <w:trHeight w:val="2132"/>
        </w:trPr>
        <w:tc>
          <w:tcPr>
            <w:tcW w:w="2376" w:type="dxa"/>
          </w:tcPr>
          <w:p w14:paraId="307B9C4A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хранения  и ст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092" w:type="dxa"/>
          </w:tcPr>
          <w:p w14:paraId="1127902D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ind w:firstLine="252"/>
              <w:jc w:val="both"/>
              <w:outlineLvl w:val="4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зданий, стро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сооружений предназначенных для хранения и стоянки тран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портных средств, не имеющих оборудования для технического обслуживания и ремонта автомобилей (за исключением смотр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вых ям, эстакад). Размещение парковок  - специально обозначе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ных и при необходимости обустроенных и оборудованных мест, в том числе являющихся частью зданий, строений или сооружений, предназначенных для организованной стоянки транспортных средств</w:t>
            </w:r>
          </w:p>
        </w:tc>
      </w:tr>
      <w:tr w:rsidR="00F23136" w:rsidRPr="00151BB1" w14:paraId="071B56A5" w14:textId="77777777" w:rsidTr="008902D2">
        <w:tc>
          <w:tcPr>
            <w:tcW w:w="2376" w:type="dxa"/>
          </w:tcPr>
          <w:p w14:paraId="7097E670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технического обслуживания  и р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монта транспортных средств</w:t>
            </w:r>
          </w:p>
        </w:tc>
        <w:tc>
          <w:tcPr>
            <w:tcW w:w="7092" w:type="dxa"/>
          </w:tcPr>
          <w:p w14:paraId="0E705937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F23136" w:rsidRPr="00151BB1" w14:paraId="1F93AFAF" w14:textId="77777777" w:rsidTr="008902D2">
        <w:tc>
          <w:tcPr>
            <w:tcW w:w="2376" w:type="dxa"/>
          </w:tcPr>
          <w:p w14:paraId="3ED7AC3E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инж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 и коммуникаций</w:t>
            </w:r>
          </w:p>
        </w:tc>
        <w:tc>
          <w:tcPr>
            <w:tcW w:w="7092" w:type="dxa"/>
          </w:tcPr>
          <w:p w14:paraId="72F7981E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сооружений, местных и транзитных ко</w:t>
            </w:r>
            <w:r w:rsidRPr="00151BB1">
              <w:rPr>
                <w:rFonts w:ascii="Times New Roman" w:hAnsi="Times New Roman"/>
                <w:bCs/>
              </w:rPr>
              <w:t>м</w:t>
            </w:r>
            <w:r w:rsidRPr="00151BB1">
              <w:rPr>
                <w:rFonts w:ascii="Times New Roman" w:hAnsi="Times New Roman"/>
                <w:bCs/>
              </w:rPr>
              <w:t>муникаций</w:t>
            </w:r>
          </w:p>
        </w:tc>
      </w:tr>
      <w:tr w:rsidR="00F23136" w:rsidRPr="00151BB1" w14:paraId="43C107E4" w14:textId="77777777" w:rsidTr="008902D2">
        <w:trPr>
          <w:trHeight w:val="1791"/>
        </w:trPr>
        <w:tc>
          <w:tcPr>
            <w:tcW w:w="2376" w:type="dxa"/>
          </w:tcPr>
          <w:p w14:paraId="7FC79EEB" w14:textId="77777777" w:rsidR="00F23136" w:rsidRPr="00151BB1" w:rsidRDefault="00F23136" w:rsidP="001F73C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 xml:space="preserve">тов электросетевого хозяйства </w:t>
            </w:r>
          </w:p>
        </w:tc>
        <w:tc>
          <w:tcPr>
            <w:tcW w:w="7092" w:type="dxa"/>
          </w:tcPr>
          <w:p w14:paraId="28288F1D" w14:textId="77777777" w:rsidR="00F23136" w:rsidRPr="00151BB1" w:rsidRDefault="00F23136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электр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 xml:space="preserve">сетевого хозяйства: </w:t>
            </w:r>
          </w:p>
          <w:p w14:paraId="37071B2F" w14:textId="77777777" w:rsidR="00F23136" w:rsidRPr="00151BB1" w:rsidRDefault="00F23136" w:rsidP="00F571FD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воздушных линий электропередачи; </w:t>
            </w:r>
          </w:p>
          <w:p w14:paraId="26AAB723" w14:textId="77777777" w:rsidR="00F23136" w:rsidRPr="00151BB1" w:rsidRDefault="00F23136" w:rsidP="00F571FD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наземных сооружений кабельных   линий электропередачи;</w:t>
            </w:r>
          </w:p>
          <w:p w14:paraId="7E40841D" w14:textId="77777777" w:rsidR="00F23136" w:rsidRPr="00151BB1" w:rsidRDefault="00F23136" w:rsidP="00F571FD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подстанций;</w:t>
            </w:r>
          </w:p>
          <w:p w14:paraId="0C195AE7" w14:textId="77777777" w:rsidR="00F23136" w:rsidRPr="00151BB1" w:rsidRDefault="00F23136" w:rsidP="00F571FD">
            <w:pPr>
              <w:spacing w:after="60"/>
              <w:ind w:firstLine="284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 xml:space="preserve">- распределительных пунктов </w:t>
            </w:r>
          </w:p>
        </w:tc>
      </w:tr>
      <w:tr w:rsidR="00F23136" w:rsidRPr="00151BB1" w14:paraId="6FFE2713" w14:textId="77777777" w:rsidTr="008902D2">
        <w:trPr>
          <w:trHeight w:val="120"/>
        </w:trPr>
        <w:tc>
          <w:tcPr>
            <w:tcW w:w="2376" w:type="dxa"/>
          </w:tcPr>
          <w:p w14:paraId="5F58839A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 xml:space="preserve">тов обслуживания автомобильного транспорта </w:t>
            </w:r>
          </w:p>
        </w:tc>
        <w:tc>
          <w:tcPr>
            <w:tcW w:w="7092" w:type="dxa"/>
          </w:tcPr>
          <w:p w14:paraId="61BD999D" w14:textId="77777777" w:rsidR="00F23136" w:rsidRPr="00151BB1" w:rsidRDefault="00F23136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автом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бильного транспорта и объектов дорожного хозяйства:</w:t>
            </w:r>
          </w:p>
          <w:p w14:paraId="41BB00BD" w14:textId="77777777" w:rsidR="00F23136" w:rsidRPr="00151BB1" w:rsidRDefault="00F23136" w:rsidP="00F571FD">
            <w:pPr>
              <w:spacing w:after="60"/>
              <w:ind w:firstLine="284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объекты по обслуживанию легковых и грузовых автомобилей, в том числе мойки, станции технического обслуживания;</w:t>
            </w:r>
          </w:p>
          <w:p w14:paraId="3E18314C" w14:textId="77777777" w:rsidR="00F23136" w:rsidRPr="00151BB1" w:rsidRDefault="00F23136" w:rsidP="00F571FD">
            <w:pPr>
              <w:spacing w:after="60"/>
              <w:ind w:firstLine="284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автобусные   парки, автокомбинаты  (с ремонтной базой);</w:t>
            </w:r>
          </w:p>
          <w:p w14:paraId="4127F3E5" w14:textId="77777777" w:rsidR="00F23136" w:rsidRPr="00151BB1" w:rsidRDefault="00F23136" w:rsidP="00F571FD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 xml:space="preserve"> - таксомоторные парки;- стоянки (парки) грузового   авт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транспорта;</w:t>
            </w:r>
          </w:p>
          <w:p w14:paraId="34C47661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ind w:firstLine="252"/>
              <w:jc w:val="both"/>
              <w:outlineLvl w:val="4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- отстойно-разворотные площадки общественного транспорта</w:t>
            </w:r>
          </w:p>
        </w:tc>
      </w:tr>
      <w:tr w:rsidR="00F23136" w:rsidRPr="00151BB1" w14:paraId="440A4A80" w14:textId="77777777" w:rsidTr="008902D2">
        <w:trPr>
          <w:trHeight w:val="1092"/>
        </w:trPr>
        <w:tc>
          <w:tcPr>
            <w:tcW w:w="2376" w:type="dxa"/>
          </w:tcPr>
          <w:p w14:paraId="042DFAD1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092" w:type="dxa"/>
          </w:tcPr>
          <w:p w14:paraId="72FBE197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порядка, отделения и участковые пункты полиции, отделения п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 xml:space="preserve">жарной охраны, пожарные депо  </w:t>
            </w:r>
          </w:p>
        </w:tc>
      </w:tr>
      <w:tr w:rsidR="00F23136" w:rsidRPr="00151BB1" w14:paraId="4EA02F1E" w14:textId="77777777" w:rsidTr="008902D2">
        <w:trPr>
          <w:trHeight w:val="1092"/>
        </w:trPr>
        <w:tc>
          <w:tcPr>
            <w:tcW w:w="2376" w:type="dxa"/>
          </w:tcPr>
          <w:p w14:paraId="59D8F906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</w:rPr>
              <w:t>Размещение зеленых насаждений спец</w:t>
            </w:r>
            <w:r w:rsidRPr="00151BB1">
              <w:rPr>
                <w:rFonts w:ascii="Times New Roman" w:hAnsi="Times New Roman"/>
              </w:rPr>
              <w:t>и</w:t>
            </w:r>
            <w:r w:rsidRPr="00151BB1">
              <w:rPr>
                <w:rFonts w:ascii="Times New Roman" w:hAnsi="Times New Roman"/>
              </w:rPr>
              <w:t>ального назначения</w:t>
            </w:r>
          </w:p>
          <w:p w14:paraId="73D643ED" w14:textId="77777777" w:rsidR="00F23136" w:rsidRPr="00151BB1" w:rsidRDefault="00F23136" w:rsidP="00F571FD">
            <w:pPr>
              <w:tabs>
                <w:tab w:val="left" w:pos="993"/>
              </w:tabs>
              <w:spacing w:after="6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2" w:type="dxa"/>
          </w:tcPr>
          <w:p w14:paraId="7DF8D8C0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</w:rPr>
              <w:t>Размещение древесно-кустарниковой растительности, предназн</w:t>
            </w:r>
            <w:r w:rsidRPr="00151BB1">
              <w:rPr>
                <w:rFonts w:ascii="Times New Roman" w:hAnsi="Times New Roman"/>
              </w:rPr>
              <w:t>а</w:t>
            </w:r>
            <w:r w:rsidRPr="00151BB1">
              <w:rPr>
                <w:rFonts w:ascii="Times New Roman" w:hAnsi="Times New Roman"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</w:t>
            </w:r>
            <w:r w:rsidRPr="00151BB1">
              <w:rPr>
                <w:rFonts w:ascii="Times New Roman" w:hAnsi="Times New Roman"/>
              </w:rPr>
              <w:t>е</w:t>
            </w:r>
            <w:r w:rsidRPr="00151BB1">
              <w:rPr>
                <w:rFonts w:ascii="Times New Roman" w:hAnsi="Times New Roman"/>
              </w:rPr>
              <w:t>ленение в охранных зонах</w:t>
            </w:r>
          </w:p>
        </w:tc>
      </w:tr>
      <w:tr w:rsidR="00F23136" w:rsidRPr="00151BB1" w14:paraId="7111731B" w14:textId="77777777" w:rsidTr="008902D2">
        <w:trPr>
          <w:trHeight w:val="1092"/>
        </w:trPr>
        <w:tc>
          <w:tcPr>
            <w:tcW w:w="2376" w:type="dxa"/>
          </w:tcPr>
          <w:p w14:paraId="723C64FE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</w:rPr>
              <w:t>Размещение объе</w:t>
            </w:r>
            <w:r w:rsidRPr="00151BB1">
              <w:rPr>
                <w:rFonts w:ascii="Times New Roman" w:hAnsi="Times New Roman"/>
              </w:rPr>
              <w:t>к</w:t>
            </w:r>
            <w:r w:rsidRPr="00151BB1">
              <w:rPr>
                <w:rFonts w:ascii="Times New Roman" w:hAnsi="Times New Roman"/>
              </w:rPr>
              <w:t>тов пожарной бе</w:t>
            </w:r>
            <w:r w:rsidRPr="00151BB1">
              <w:rPr>
                <w:rFonts w:ascii="Times New Roman" w:hAnsi="Times New Roman"/>
              </w:rPr>
              <w:t>з</w:t>
            </w:r>
            <w:r w:rsidRPr="00151BB1">
              <w:rPr>
                <w:rFonts w:ascii="Times New Roman" w:hAnsi="Times New Roman"/>
              </w:rPr>
              <w:t>опасности</w:t>
            </w:r>
          </w:p>
        </w:tc>
        <w:tc>
          <w:tcPr>
            <w:tcW w:w="7092" w:type="dxa"/>
          </w:tcPr>
          <w:p w14:paraId="11FB4EF9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</w:rPr>
              <w:t>Размещение средств пожаротушения, гидрантов, резервуаров, противопожарных водоёмов и иных объектов,  необходимых в с</w:t>
            </w:r>
            <w:r w:rsidRPr="00151BB1">
              <w:rPr>
                <w:rFonts w:ascii="Times New Roman" w:hAnsi="Times New Roman"/>
              </w:rPr>
              <w:t>о</w:t>
            </w:r>
            <w:r w:rsidRPr="00151BB1">
              <w:rPr>
                <w:rFonts w:ascii="Times New Roman" w:hAnsi="Times New Roman"/>
              </w:rPr>
              <w:t>ответствии с противопожарными требованиями</w:t>
            </w:r>
          </w:p>
        </w:tc>
      </w:tr>
      <w:tr w:rsidR="00F23136" w:rsidRPr="00151BB1" w14:paraId="41F2B924" w14:textId="77777777" w:rsidTr="008902D2">
        <w:trPr>
          <w:trHeight w:val="1092"/>
        </w:trPr>
        <w:tc>
          <w:tcPr>
            <w:tcW w:w="2376" w:type="dxa"/>
          </w:tcPr>
          <w:p w14:paraId="4579CC0B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092" w:type="dxa"/>
          </w:tcPr>
          <w:p w14:paraId="6C9597F0" w14:textId="77777777" w:rsidR="00F23136" w:rsidRPr="00151BB1" w:rsidRDefault="00F23136" w:rsidP="00F571FD">
            <w:pPr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радиационных укрытий, специализированных складских помещ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 для хранения имущества гражданской обороны,                а также иных объектов, предназначенных для обеспечения провед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ния мероприятий по гражданской обороне</w:t>
            </w:r>
          </w:p>
        </w:tc>
      </w:tr>
      <w:tr w:rsidR="00F23136" w:rsidRPr="00151BB1" w14:paraId="71CCB700" w14:textId="77777777" w:rsidTr="008902D2">
        <w:trPr>
          <w:trHeight w:val="559"/>
        </w:trPr>
        <w:tc>
          <w:tcPr>
            <w:tcW w:w="2376" w:type="dxa"/>
          </w:tcPr>
          <w:p w14:paraId="17B563BC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антенн связи</w:t>
            </w:r>
          </w:p>
        </w:tc>
        <w:tc>
          <w:tcPr>
            <w:tcW w:w="7092" w:type="dxa"/>
          </w:tcPr>
          <w:p w14:paraId="24BFEBFB" w14:textId="77777777" w:rsidR="00F23136" w:rsidRPr="00151BB1" w:rsidRDefault="00F23136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антенн сотовой, радиорелейной и спутниковой связи, радио- и телевизионных мачт</w:t>
            </w:r>
          </w:p>
        </w:tc>
      </w:tr>
      <w:tr w:rsidR="00F23136" w:rsidRPr="00151BB1" w14:paraId="6FEA65C5" w14:textId="77777777" w:rsidTr="008902D2">
        <w:trPr>
          <w:trHeight w:val="540"/>
        </w:trPr>
        <w:tc>
          <w:tcPr>
            <w:tcW w:w="2376" w:type="dxa"/>
          </w:tcPr>
          <w:p w14:paraId="55956B64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</w:rPr>
              <w:t>Размещение общ</w:t>
            </w:r>
            <w:r w:rsidRPr="00151BB1">
              <w:rPr>
                <w:rFonts w:ascii="Times New Roman" w:hAnsi="Times New Roman"/>
              </w:rPr>
              <w:t>е</w:t>
            </w:r>
            <w:r w:rsidRPr="00151BB1">
              <w:rPr>
                <w:rFonts w:ascii="Times New Roman" w:hAnsi="Times New Roman"/>
              </w:rPr>
              <w:t>ственных туалетов</w:t>
            </w:r>
          </w:p>
        </w:tc>
        <w:tc>
          <w:tcPr>
            <w:tcW w:w="7092" w:type="dxa"/>
          </w:tcPr>
          <w:p w14:paraId="6045C6D9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</w:rPr>
              <w:t>Строительство, реконструкция и эксплуатация общественных ту</w:t>
            </w:r>
            <w:r w:rsidRPr="00151BB1">
              <w:rPr>
                <w:rFonts w:ascii="Times New Roman" w:hAnsi="Times New Roman"/>
              </w:rPr>
              <w:t>а</w:t>
            </w:r>
            <w:r w:rsidRPr="00151BB1">
              <w:rPr>
                <w:rFonts w:ascii="Times New Roman" w:hAnsi="Times New Roman"/>
              </w:rPr>
              <w:t>летов</w:t>
            </w:r>
          </w:p>
        </w:tc>
      </w:tr>
    </w:tbl>
    <w:p w14:paraId="0E4F28D6" w14:textId="77777777" w:rsidR="00F23136" w:rsidRPr="00151BB1" w:rsidRDefault="00F23136" w:rsidP="008902D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189"/>
      </w:tblGrid>
      <w:tr w:rsidR="00F23136" w:rsidRPr="00151BB1" w14:paraId="244AEEC2" w14:textId="77777777" w:rsidTr="00F571FD">
        <w:tc>
          <w:tcPr>
            <w:tcW w:w="9565" w:type="dxa"/>
            <w:gridSpan w:val="2"/>
            <w:vAlign w:val="center"/>
          </w:tcPr>
          <w:p w14:paraId="0DDE4D5F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</w:rPr>
            </w:pPr>
            <w:r w:rsidRPr="00151BB1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F23136" w:rsidRPr="00151BB1" w14:paraId="74249027" w14:textId="77777777" w:rsidTr="00067239">
        <w:trPr>
          <w:trHeight w:val="90"/>
        </w:trPr>
        <w:tc>
          <w:tcPr>
            <w:tcW w:w="2376" w:type="dxa"/>
            <w:vAlign w:val="center"/>
          </w:tcPr>
          <w:p w14:paraId="69B6599F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</w:rPr>
              <w:t>Вид разрешенного использования</w:t>
            </w:r>
          </w:p>
        </w:tc>
        <w:tc>
          <w:tcPr>
            <w:tcW w:w="7189" w:type="dxa"/>
            <w:vAlign w:val="center"/>
          </w:tcPr>
          <w:p w14:paraId="13991E1A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</w:rPr>
              <w:t>Деятельность, соответствующая виду разрешенного использования</w:t>
            </w:r>
          </w:p>
        </w:tc>
      </w:tr>
      <w:tr w:rsidR="00F23136" w:rsidRPr="00151BB1" w14:paraId="412024D9" w14:textId="77777777" w:rsidTr="00F571FD">
        <w:trPr>
          <w:trHeight w:val="884"/>
        </w:trPr>
        <w:tc>
          <w:tcPr>
            <w:tcW w:w="2376" w:type="dxa"/>
          </w:tcPr>
          <w:p w14:paraId="39BB17A9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 xml:space="preserve">тов общественного питания </w:t>
            </w:r>
          </w:p>
        </w:tc>
        <w:tc>
          <w:tcPr>
            <w:tcW w:w="7189" w:type="dxa"/>
          </w:tcPr>
          <w:p w14:paraId="59879306" w14:textId="77777777" w:rsidR="00F23136" w:rsidRPr="00151BB1" w:rsidRDefault="00F23136" w:rsidP="00F571FD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Строительство, реконструкция и эксплуатация объектов общ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е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ственного питания: кафе, столовые, закусочные и другие объекты общественного питания</w:t>
            </w:r>
          </w:p>
        </w:tc>
      </w:tr>
      <w:tr w:rsidR="00F23136" w:rsidRPr="00151BB1" w14:paraId="3FC3D0D1" w14:textId="77777777" w:rsidTr="00F571FD">
        <w:trPr>
          <w:trHeight w:val="995"/>
        </w:trPr>
        <w:tc>
          <w:tcPr>
            <w:tcW w:w="2376" w:type="dxa"/>
          </w:tcPr>
          <w:p w14:paraId="0932603E" w14:textId="77777777" w:rsidR="00F23136" w:rsidRPr="00151BB1" w:rsidRDefault="00F23136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 соор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жений хозяйстве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но-питьевого и те</w:t>
            </w:r>
            <w:r w:rsidRPr="00151BB1">
              <w:rPr>
                <w:rFonts w:ascii="Times New Roman" w:hAnsi="Times New Roman"/>
                <w:bCs/>
              </w:rPr>
              <w:t>х</w:t>
            </w:r>
            <w:r w:rsidRPr="00151BB1">
              <w:rPr>
                <w:rFonts w:ascii="Times New Roman" w:hAnsi="Times New Roman"/>
                <w:bCs/>
              </w:rPr>
              <w:t>нического вод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снабжения</w:t>
            </w:r>
          </w:p>
        </w:tc>
        <w:tc>
          <w:tcPr>
            <w:tcW w:w="7189" w:type="dxa"/>
          </w:tcPr>
          <w:p w14:paraId="6CA2E1F8" w14:textId="77777777" w:rsidR="00F23136" w:rsidRPr="00151BB1" w:rsidRDefault="00F23136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Строительство, реконструкция и эксплуатация сооружений хозя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й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ственно-питьевого и технического водоснабжения, в том числе а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р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тезианских скважин, водоохлаждающих сооружений для подгото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в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ки технической воды</w:t>
            </w:r>
          </w:p>
        </w:tc>
      </w:tr>
      <w:tr w:rsidR="00F23136" w:rsidRPr="00151BB1" w14:paraId="66308D25" w14:textId="77777777" w:rsidTr="00F571FD">
        <w:trPr>
          <w:trHeight w:val="896"/>
        </w:trPr>
        <w:tc>
          <w:tcPr>
            <w:tcW w:w="2376" w:type="dxa"/>
          </w:tcPr>
          <w:p w14:paraId="562EC727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очис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ных сооружений</w:t>
            </w:r>
          </w:p>
        </w:tc>
        <w:tc>
          <w:tcPr>
            <w:tcW w:w="7189" w:type="dxa"/>
          </w:tcPr>
          <w:p w14:paraId="5B9B0C37" w14:textId="77777777" w:rsidR="00F23136" w:rsidRPr="00151BB1" w:rsidRDefault="00F23136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Строительство, реконструкция и эксплуатация очистных сооруж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е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ний, канализационных насосных станций, сооружений оборотного водоснабжения</w:t>
            </w:r>
          </w:p>
        </w:tc>
      </w:tr>
      <w:tr w:rsidR="00F23136" w:rsidRPr="00151BB1" w14:paraId="5873734F" w14:textId="77777777" w:rsidTr="00F571FD">
        <w:trPr>
          <w:trHeight w:val="1346"/>
        </w:trPr>
        <w:tc>
          <w:tcPr>
            <w:tcW w:w="2376" w:type="dxa"/>
          </w:tcPr>
          <w:p w14:paraId="6FA3A53F" w14:textId="77777777" w:rsidR="00F23136" w:rsidRPr="00151BB1" w:rsidRDefault="00F23136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хранения  и ст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189" w:type="dxa"/>
          </w:tcPr>
          <w:p w14:paraId="740755CC" w14:textId="77777777" w:rsidR="00F23136" w:rsidRPr="00151BB1" w:rsidRDefault="00F23136" w:rsidP="0006723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живания и ремонта автомобилей (за исключением смотровых ям, эстакад). Размещение парковок  - специально обозначенных и при необходимости обустроенных и оборудованных мест, в том числе являющихся частью зданий, строений или сооружений, предназн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lastRenderedPageBreak/>
              <w:t>ченных для организованной стоянки транспортных средств</w:t>
            </w:r>
          </w:p>
        </w:tc>
      </w:tr>
      <w:tr w:rsidR="00F23136" w:rsidRPr="00151BB1" w14:paraId="7BBB660D" w14:textId="77777777" w:rsidTr="00F571FD">
        <w:trPr>
          <w:trHeight w:val="1151"/>
        </w:trPr>
        <w:tc>
          <w:tcPr>
            <w:tcW w:w="2376" w:type="dxa"/>
          </w:tcPr>
          <w:p w14:paraId="601B95CF" w14:textId="77777777" w:rsidR="00F23136" w:rsidRPr="00151BB1" w:rsidRDefault="00F23136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технического обслуживания  и р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монта транспортных средств</w:t>
            </w:r>
          </w:p>
        </w:tc>
        <w:tc>
          <w:tcPr>
            <w:tcW w:w="7189" w:type="dxa"/>
          </w:tcPr>
          <w:p w14:paraId="1D4F068F" w14:textId="77777777" w:rsidR="00F23136" w:rsidRPr="00151BB1" w:rsidRDefault="00F23136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Строительство, реконструкция и эксплуатация зданий и сооруж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е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F23136" w:rsidRPr="00151BB1" w14:paraId="0DC08DF8" w14:textId="77777777" w:rsidTr="00F571FD">
        <w:trPr>
          <w:trHeight w:val="572"/>
        </w:trPr>
        <w:tc>
          <w:tcPr>
            <w:tcW w:w="2376" w:type="dxa"/>
          </w:tcPr>
          <w:p w14:paraId="5F46F336" w14:textId="77777777" w:rsidR="00F23136" w:rsidRPr="00151BB1" w:rsidRDefault="00F23136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</w:rPr>
              <w:t>Размещение общ</w:t>
            </w:r>
            <w:r w:rsidRPr="00151BB1">
              <w:rPr>
                <w:rFonts w:ascii="Times New Roman" w:hAnsi="Times New Roman"/>
              </w:rPr>
              <w:t>е</w:t>
            </w:r>
            <w:r w:rsidRPr="00151BB1">
              <w:rPr>
                <w:rFonts w:ascii="Times New Roman" w:hAnsi="Times New Roman"/>
              </w:rPr>
              <w:t>ственных туалетов</w:t>
            </w:r>
          </w:p>
        </w:tc>
        <w:tc>
          <w:tcPr>
            <w:tcW w:w="7189" w:type="dxa"/>
          </w:tcPr>
          <w:p w14:paraId="3FED4D70" w14:textId="77777777" w:rsidR="00F23136" w:rsidRPr="00151BB1" w:rsidRDefault="00F23136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151BB1">
              <w:rPr>
                <w:rFonts w:ascii="Times New Roman" w:hAnsi="Times New Roman"/>
                <w:b w:val="0"/>
                <w:i w:val="0"/>
                <w:szCs w:val="24"/>
              </w:rPr>
              <w:t>Строительство, реконструкция и эксплуатация общественных ту</w:t>
            </w:r>
            <w:r w:rsidRPr="00151BB1">
              <w:rPr>
                <w:rFonts w:ascii="Times New Roman" w:hAnsi="Times New Roman"/>
                <w:b w:val="0"/>
                <w:i w:val="0"/>
                <w:szCs w:val="24"/>
              </w:rPr>
              <w:t>а</w:t>
            </w:r>
            <w:r w:rsidRPr="00151BB1">
              <w:rPr>
                <w:rFonts w:ascii="Times New Roman" w:hAnsi="Times New Roman"/>
                <w:b w:val="0"/>
                <w:i w:val="0"/>
                <w:szCs w:val="24"/>
              </w:rPr>
              <w:t>летов</w:t>
            </w:r>
          </w:p>
        </w:tc>
      </w:tr>
      <w:tr w:rsidR="00F23136" w:rsidRPr="00151BB1" w14:paraId="43C20889" w14:textId="77777777" w:rsidTr="00F571FD">
        <w:tc>
          <w:tcPr>
            <w:tcW w:w="2376" w:type="dxa"/>
          </w:tcPr>
          <w:p w14:paraId="2F131320" w14:textId="77777777" w:rsidR="00F23136" w:rsidRPr="00151BB1" w:rsidRDefault="00F23136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189" w:type="dxa"/>
          </w:tcPr>
          <w:p w14:paraId="09D176AA" w14:textId="77777777" w:rsidR="00F23136" w:rsidRPr="00151BB1" w:rsidRDefault="00F23136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Размещение аллей, скверов, газонов и других озелененных терр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и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торий</w:t>
            </w:r>
          </w:p>
        </w:tc>
      </w:tr>
      <w:tr w:rsidR="00F23136" w:rsidRPr="00151BB1" w14:paraId="3B265566" w14:textId="77777777" w:rsidTr="00F571FD">
        <w:tc>
          <w:tcPr>
            <w:tcW w:w="2376" w:type="dxa"/>
          </w:tcPr>
          <w:p w14:paraId="05CE5321" w14:textId="77777777" w:rsidR="00F23136" w:rsidRPr="00151BB1" w:rsidRDefault="00F23136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зеленых насаждений спец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ального назначения</w:t>
            </w:r>
          </w:p>
          <w:p w14:paraId="5757C6EB" w14:textId="77777777" w:rsidR="00F23136" w:rsidRPr="00151BB1" w:rsidRDefault="00F23136" w:rsidP="005804E7">
            <w:pPr>
              <w:autoSpaceDE w:val="0"/>
              <w:autoSpaceDN w:val="0"/>
              <w:adjustRightInd w:val="0"/>
              <w:spacing w:after="6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7189" w:type="dxa"/>
          </w:tcPr>
          <w:p w14:paraId="5D770C79" w14:textId="77777777" w:rsidR="00F23136" w:rsidRPr="00151BB1" w:rsidRDefault="00F23136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Размещение древесно-кустарниковой растительности, предназн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а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е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ленение в охранных зонах</w:t>
            </w:r>
          </w:p>
        </w:tc>
      </w:tr>
      <w:tr w:rsidR="00F23136" w:rsidRPr="00151BB1" w14:paraId="761E4C18" w14:textId="77777777" w:rsidTr="00F571FD">
        <w:tc>
          <w:tcPr>
            <w:tcW w:w="2376" w:type="dxa"/>
          </w:tcPr>
          <w:p w14:paraId="48A702EB" w14:textId="77777777" w:rsidR="00F23136" w:rsidRPr="00151BB1" w:rsidRDefault="00F23136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189" w:type="dxa"/>
          </w:tcPr>
          <w:p w14:paraId="4A27DB8B" w14:textId="77777777" w:rsidR="00F23136" w:rsidRPr="00151BB1" w:rsidRDefault="00F23136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F23136" w:rsidRPr="00151BB1" w14:paraId="644E3618" w14:textId="77777777" w:rsidTr="00F571FD">
        <w:trPr>
          <w:trHeight w:val="350"/>
        </w:trPr>
        <w:tc>
          <w:tcPr>
            <w:tcW w:w="2376" w:type="dxa"/>
          </w:tcPr>
          <w:p w14:paraId="035A2471" w14:textId="77777777" w:rsidR="00F23136" w:rsidRPr="00151BB1" w:rsidRDefault="00F23136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151BB1">
              <w:rPr>
                <w:rFonts w:ascii="Times New Roman" w:hAnsi="Times New Roman"/>
                <w:bCs/>
              </w:rPr>
              <w:t>Для временного размещения прои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водственных отх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дов</w:t>
            </w:r>
          </w:p>
        </w:tc>
        <w:tc>
          <w:tcPr>
            <w:tcW w:w="7189" w:type="dxa"/>
          </w:tcPr>
          <w:p w14:paraId="3434AFEF" w14:textId="77777777" w:rsidR="00F23136" w:rsidRPr="00151BB1" w:rsidRDefault="00F23136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Строительство, эксплуатация и реконструкция складов и площадок для временного размещения производственных отходов предпри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я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тий, на которых допускается временное хранение подобных отх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о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дов</w:t>
            </w:r>
          </w:p>
        </w:tc>
      </w:tr>
      <w:tr w:rsidR="00F23136" w:rsidRPr="00151BB1" w14:paraId="5BCF1438" w14:textId="77777777" w:rsidTr="00F571FD">
        <w:trPr>
          <w:trHeight w:val="350"/>
        </w:trPr>
        <w:tc>
          <w:tcPr>
            <w:tcW w:w="2376" w:type="dxa"/>
          </w:tcPr>
          <w:p w14:paraId="277E217E" w14:textId="77777777" w:rsidR="00F23136" w:rsidRPr="00151BB1" w:rsidRDefault="00F23136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благоустройства</w:t>
            </w:r>
          </w:p>
          <w:p w14:paraId="2CD7B265" w14:textId="77777777" w:rsidR="00F23136" w:rsidRPr="00151BB1" w:rsidRDefault="00F23136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</w:p>
        </w:tc>
        <w:tc>
          <w:tcPr>
            <w:tcW w:w="7189" w:type="dxa"/>
          </w:tcPr>
          <w:p w14:paraId="69E39B70" w14:textId="77777777" w:rsidR="00F23136" w:rsidRPr="00151BB1" w:rsidRDefault="00F23136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Размещение объектов благоустройства, в том числе малых арх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и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тектурных форм, элементов дизайна, скульптурных композиций, объектов декоративно-монументального искусства, фонтанов, и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>н</w:t>
            </w:r>
            <w:r w:rsidRPr="00151BB1">
              <w:rPr>
                <w:rFonts w:ascii="Times New Roman" w:hAnsi="Times New Roman"/>
                <w:b w:val="0"/>
                <w:bCs/>
                <w:i w:val="0"/>
                <w:szCs w:val="24"/>
              </w:rPr>
              <w:t xml:space="preserve">формационных стендов, скамей, навесов от дождя, указателей направления движения  </w:t>
            </w:r>
          </w:p>
        </w:tc>
      </w:tr>
      <w:tr w:rsidR="00F23136" w:rsidRPr="00151BB1" w14:paraId="2B33791F" w14:textId="77777777" w:rsidTr="00F571FD">
        <w:trPr>
          <w:trHeight w:val="350"/>
        </w:trPr>
        <w:tc>
          <w:tcPr>
            <w:tcW w:w="2376" w:type="dxa"/>
          </w:tcPr>
          <w:p w14:paraId="32477DD7" w14:textId="77777777" w:rsidR="00F23136" w:rsidRPr="00151BB1" w:rsidRDefault="00F23136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</w:rPr>
              <w:t>Размещение объе</w:t>
            </w:r>
            <w:r w:rsidRPr="00151BB1">
              <w:rPr>
                <w:rFonts w:ascii="Times New Roman" w:hAnsi="Times New Roman"/>
              </w:rPr>
              <w:t>к</w:t>
            </w:r>
            <w:r w:rsidRPr="00151BB1">
              <w:rPr>
                <w:rFonts w:ascii="Times New Roman" w:hAnsi="Times New Roman"/>
              </w:rPr>
              <w:t>тов пожарной бе</w:t>
            </w:r>
            <w:r w:rsidRPr="00151BB1">
              <w:rPr>
                <w:rFonts w:ascii="Times New Roman" w:hAnsi="Times New Roman"/>
              </w:rPr>
              <w:t>з</w:t>
            </w:r>
            <w:r w:rsidRPr="00151BB1">
              <w:rPr>
                <w:rFonts w:ascii="Times New Roman" w:hAnsi="Times New Roman"/>
              </w:rPr>
              <w:t>опасности</w:t>
            </w:r>
          </w:p>
        </w:tc>
        <w:tc>
          <w:tcPr>
            <w:tcW w:w="7189" w:type="dxa"/>
          </w:tcPr>
          <w:p w14:paraId="7BB35E3E" w14:textId="77777777" w:rsidR="00F23136" w:rsidRPr="00151BB1" w:rsidRDefault="00F23136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bCs/>
                <w:i w:val="0"/>
                <w:szCs w:val="24"/>
              </w:rPr>
            </w:pPr>
            <w:r w:rsidRPr="00151BB1">
              <w:rPr>
                <w:rFonts w:ascii="Times New Roman" w:hAnsi="Times New Roman"/>
                <w:b w:val="0"/>
                <w:i w:val="0"/>
                <w:szCs w:val="24"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 w:val="0"/>
                <w:i w:val="0"/>
                <w:szCs w:val="24"/>
              </w:rPr>
              <w:t>о</w:t>
            </w:r>
            <w:r w:rsidRPr="00151BB1">
              <w:rPr>
                <w:rFonts w:ascii="Times New Roman" w:hAnsi="Times New Roman"/>
                <w:b w:val="0"/>
                <w:i w:val="0"/>
                <w:szCs w:val="24"/>
              </w:rPr>
              <w:t>тивопожарных водоёмов и иных объектов,  необходимых в соо</w:t>
            </w:r>
            <w:r w:rsidRPr="00151BB1">
              <w:rPr>
                <w:rFonts w:ascii="Times New Roman" w:hAnsi="Times New Roman"/>
                <w:b w:val="0"/>
                <w:i w:val="0"/>
                <w:szCs w:val="24"/>
              </w:rPr>
              <w:t>т</w:t>
            </w:r>
            <w:r w:rsidRPr="00151BB1">
              <w:rPr>
                <w:rFonts w:ascii="Times New Roman" w:hAnsi="Times New Roman"/>
                <w:b w:val="0"/>
                <w:i w:val="0"/>
                <w:szCs w:val="24"/>
              </w:rPr>
              <w:t>ветствии с противопожарными требованиями</w:t>
            </w:r>
          </w:p>
        </w:tc>
      </w:tr>
    </w:tbl>
    <w:p w14:paraId="70BA52D4" w14:textId="77777777" w:rsidR="00F23136" w:rsidRPr="00151BB1" w:rsidRDefault="00F23136" w:rsidP="008902D2">
      <w:pPr>
        <w:rPr>
          <w:rFonts w:ascii="Times New Roman" w:hAnsi="Times New Roman"/>
          <w:sz w:val="28"/>
          <w:szCs w:val="28"/>
        </w:rPr>
      </w:pPr>
    </w:p>
    <w:p w14:paraId="3708948A" w14:textId="77777777" w:rsidR="00F23136" w:rsidRPr="00151BB1" w:rsidRDefault="00F23136" w:rsidP="008902D2">
      <w:pPr>
        <w:rPr>
          <w:rFonts w:ascii="Times New Roman" w:hAnsi="Times New Roman"/>
          <w:sz w:val="28"/>
          <w:szCs w:val="28"/>
        </w:rPr>
      </w:pPr>
    </w:p>
    <w:p w14:paraId="5F373FFB" w14:textId="77777777" w:rsidR="00F23136" w:rsidRPr="00151BB1" w:rsidRDefault="00F23136" w:rsidP="008902D2">
      <w:pPr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br w:type="page"/>
      </w:r>
    </w:p>
    <w:p w14:paraId="659E75D2" w14:textId="77777777" w:rsidR="00F23136" w:rsidRPr="00151BB1" w:rsidRDefault="00F23136" w:rsidP="00E90EC9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151BB1">
        <w:rPr>
          <w:rFonts w:ascii="Times New Roman" w:hAnsi="Times New Roman"/>
          <w:b/>
          <w:sz w:val="28"/>
          <w:szCs w:val="28"/>
        </w:rPr>
        <w:t>ь</w:t>
      </w:r>
      <w:r w:rsidRPr="00151BB1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зонах инжене</w:t>
      </w:r>
      <w:r w:rsidRPr="00151BB1">
        <w:rPr>
          <w:rFonts w:ascii="Times New Roman" w:hAnsi="Times New Roman"/>
          <w:b/>
          <w:sz w:val="28"/>
          <w:szCs w:val="28"/>
        </w:rPr>
        <w:t>р</w:t>
      </w:r>
      <w:r w:rsidRPr="00151BB1">
        <w:rPr>
          <w:rFonts w:ascii="Times New Roman" w:hAnsi="Times New Roman"/>
          <w:b/>
          <w:sz w:val="28"/>
          <w:szCs w:val="28"/>
        </w:rPr>
        <w:t>ной и транспортной инфраструктур</w:t>
      </w:r>
    </w:p>
    <w:p w14:paraId="0B1AD9E0" w14:textId="77777777" w:rsidR="00F23136" w:rsidRPr="00151BB1" w:rsidRDefault="00F23136" w:rsidP="00E90EC9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И Зона инженерной инфраструктуры</w:t>
      </w:r>
    </w:p>
    <w:p w14:paraId="20251F06" w14:textId="77777777" w:rsidR="00F23136" w:rsidRPr="00151BB1" w:rsidRDefault="00F23136" w:rsidP="00E90EC9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Зона И предназначена для создания правовых условий размещения и</w:t>
      </w:r>
      <w:r w:rsidRPr="00151BB1">
        <w:rPr>
          <w:rFonts w:ascii="Times New Roman" w:hAnsi="Times New Roman"/>
          <w:sz w:val="28"/>
          <w:szCs w:val="28"/>
        </w:rPr>
        <w:t>н</w:t>
      </w:r>
      <w:r w:rsidRPr="00151BB1">
        <w:rPr>
          <w:rFonts w:ascii="Times New Roman" w:hAnsi="Times New Roman"/>
          <w:sz w:val="28"/>
          <w:szCs w:val="28"/>
        </w:rPr>
        <w:t>женерно-технических объектов, сооружений, коммуникаций.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4"/>
        <w:gridCol w:w="7221"/>
      </w:tblGrid>
      <w:tr w:rsidR="00F23136" w:rsidRPr="00151BB1" w14:paraId="5D58AAD9" w14:textId="77777777" w:rsidTr="00F571FD">
        <w:tc>
          <w:tcPr>
            <w:tcW w:w="9889" w:type="dxa"/>
            <w:gridSpan w:val="2"/>
          </w:tcPr>
          <w:p w14:paraId="4B23E8F1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14:paraId="3BAC557F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022F2DFD" w14:textId="77777777" w:rsidTr="00F571FD">
        <w:trPr>
          <w:trHeight w:val="563"/>
        </w:trPr>
        <w:tc>
          <w:tcPr>
            <w:tcW w:w="2376" w:type="dxa"/>
          </w:tcPr>
          <w:p w14:paraId="2D9F2C23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14:paraId="4E6D045E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474D7931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151BB1" w14:paraId="03ABE7AE" w14:textId="77777777" w:rsidTr="00F571FD">
        <w:trPr>
          <w:trHeight w:val="563"/>
        </w:trPr>
        <w:tc>
          <w:tcPr>
            <w:tcW w:w="2376" w:type="dxa"/>
          </w:tcPr>
          <w:p w14:paraId="6703E693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инж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 и коммуник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13" w:type="dxa"/>
          </w:tcPr>
          <w:p w14:paraId="1BB180EE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сооружений, местных и транзитных комм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никаций (электроснабжения, водоснабжения, водоотведения, те</w:t>
            </w:r>
            <w:r w:rsidRPr="00151BB1">
              <w:rPr>
                <w:rFonts w:ascii="Times New Roman" w:hAnsi="Times New Roman"/>
                <w:bCs/>
              </w:rPr>
              <w:t>п</w:t>
            </w:r>
            <w:r w:rsidRPr="00151BB1">
              <w:rPr>
                <w:rFonts w:ascii="Times New Roman" w:hAnsi="Times New Roman"/>
                <w:bCs/>
              </w:rPr>
              <w:t>лоснабжения, газоснабжения).</w:t>
            </w:r>
          </w:p>
        </w:tc>
      </w:tr>
      <w:tr w:rsidR="00F23136" w:rsidRPr="00151BB1" w14:paraId="077CCBBA" w14:textId="77777777" w:rsidTr="00F571FD">
        <w:trPr>
          <w:trHeight w:val="563"/>
        </w:trPr>
        <w:tc>
          <w:tcPr>
            <w:tcW w:w="2376" w:type="dxa"/>
          </w:tcPr>
          <w:p w14:paraId="74E3C10B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водоз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боров</w:t>
            </w:r>
          </w:p>
        </w:tc>
        <w:tc>
          <w:tcPr>
            <w:tcW w:w="7513" w:type="dxa"/>
          </w:tcPr>
          <w:p w14:paraId="6071C419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Строительство, реконструкция и эксплуатация водозаборов, иных инженерных коммуникаций и сооружений системы водоснабжения, благоустройство территории </w:t>
            </w:r>
          </w:p>
        </w:tc>
      </w:tr>
      <w:tr w:rsidR="00F23136" w:rsidRPr="00151BB1" w14:paraId="3D7498F7" w14:textId="77777777" w:rsidTr="00F571FD">
        <w:trPr>
          <w:trHeight w:val="563"/>
        </w:trPr>
        <w:tc>
          <w:tcPr>
            <w:tcW w:w="2376" w:type="dxa"/>
          </w:tcPr>
          <w:p w14:paraId="59A04D79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 соор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жений хозяйстве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но-питьевого и те</w:t>
            </w:r>
            <w:r w:rsidRPr="00151BB1">
              <w:rPr>
                <w:rFonts w:ascii="Times New Roman" w:hAnsi="Times New Roman"/>
                <w:bCs/>
              </w:rPr>
              <w:t>х</w:t>
            </w:r>
            <w:r w:rsidRPr="00151BB1">
              <w:rPr>
                <w:rFonts w:ascii="Times New Roman" w:hAnsi="Times New Roman"/>
                <w:bCs/>
              </w:rPr>
              <w:t>нического вод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снабжения</w:t>
            </w:r>
          </w:p>
        </w:tc>
        <w:tc>
          <w:tcPr>
            <w:tcW w:w="7513" w:type="dxa"/>
          </w:tcPr>
          <w:p w14:paraId="75C90FEB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сооружений хозя</w:t>
            </w:r>
            <w:r w:rsidRPr="00151BB1">
              <w:rPr>
                <w:rFonts w:ascii="Times New Roman" w:hAnsi="Times New Roman"/>
                <w:bCs/>
              </w:rPr>
              <w:t>й</w:t>
            </w:r>
            <w:r w:rsidRPr="00151BB1">
              <w:rPr>
                <w:rFonts w:ascii="Times New Roman" w:hAnsi="Times New Roman"/>
                <w:bCs/>
              </w:rPr>
              <w:t>ственно-питьевого и технического водоснабжения, в том числе а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тезианских скважин, водоохлаждающих сооружений для подгото</w:t>
            </w:r>
            <w:r w:rsidRPr="00151BB1">
              <w:rPr>
                <w:rFonts w:ascii="Times New Roman" w:hAnsi="Times New Roman"/>
                <w:bCs/>
              </w:rPr>
              <w:t>в</w:t>
            </w:r>
            <w:r w:rsidRPr="00151BB1">
              <w:rPr>
                <w:rFonts w:ascii="Times New Roman" w:hAnsi="Times New Roman"/>
                <w:bCs/>
              </w:rPr>
              <w:t>ки технической воды</w:t>
            </w:r>
          </w:p>
        </w:tc>
      </w:tr>
      <w:tr w:rsidR="00F23136" w:rsidRPr="00151BB1" w14:paraId="22D2C8D3" w14:textId="77777777" w:rsidTr="00F571FD">
        <w:tc>
          <w:tcPr>
            <w:tcW w:w="2376" w:type="dxa"/>
          </w:tcPr>
          <w:p w14:paraId="3D1D1977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очис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ных сооружений</w:t>
            </w:r>
          </w:p>
        </w:tc>
        <w:tc>
          <w:tcPr>
            <w:tcW w:w="7513" w:type="dxa"/>
          </w:tcPr>
          <w:p w14:paraId="2066CCFD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очистных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канализационных насосных станций, сооружений оборотного водоснабжения</w:t>
            </w:r>
          </w:p>
        </w:tc>
      </w:tr>
      <w:tr w:rsidR="00F23136" w:rsidRPr="00151BB1" w14:paraId="3D21BC4E" w14:textId="77777777" w:rsidTr="00F571FD">
        <w:tc>
          <w:tcPr>
            <w:tcW w:w="2376" w:type="dxa"/>
          </w:tcPr>
          <w:p w14:paraId="0B6F0200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зел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ных насаждений специального назначения</w:t>
            </w:r>
          </w:p>
        </w:tc>
        <w:tc>
          <w:tcPr>
            <w:tcW w:w="7513" w:type="dxa"/>
          </w:tcPr>
          <w:p w14:paraId="3CAC6815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нение в охранных зонах</w:t>
            </w:r>
          </w:p>
        </w:tc>
      </w:tr>
      <w:tr w:rsidR="00F23136" w:rsidRPr="00151BB1" w14:paraId="082932BC" w14:textId="77777777" w:rsidTr="00F571FD">
        <w:tc>
          <w:tcPr>
            <w:tcW w:w="2376" w:type="dxa"/>
          </w:tcPr>
          <w:p w14:paraId="5241CB89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антенн связи</w:t>
            </w:r>
          </w:p>
        </w:tc>
        <w:tc>
          <w:tcPr>
            <w:tcW w:w="7513" w:type="dxa"/>
          </w:tcPr>
          <w:p w14:paraId="412A2062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антенн сотовой, р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диорелейной и спутниковой связи, радио- и телевизионных мачт</w:t>
            </w:r>
          </w:p>
        </w:tc>
      </w:tr>
    </w:tbl>
    <w:p w14:paraId="2F8C15B0" w14:textId="77777777" w:rsidR="00F23136" w:rsidRPr="00151BB1" w:rsidRDefault="00F23136" w:rsidP="00E90EC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F23136" w:rsidRPr="00151BB1" w14:paraId="0E23ECB6" w14:textId="77777777" w:rsidTr="00F571FD">
        <w:tc>
          <w:tcPr>
            <w:tcW w:w="9889" w:type="dxa"/>
            <w:gridSpan w:val="2"/>
          </w:tcPr>
          <w:p w14:paraId="2C28CE0A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34752BF4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2F2D7B6C" w14:textId="77777777" w:rsidTr="00F571FD">
        <w:tc>
          <w:tcPr>
            <w:tcW w:w="2376" w:type="dxa"/>
          </w:tcPr>
          <w:p w14:paraId="133CB705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14:paraId="1B45F770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66323523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151BB1" w14:paraId="6021B048" w14:textId="77777777" w:rsidTr="00F571FD">
        <w:tc>
          <w:tcPr>
            <w:tcW w:w="2376" w:type="dxa"/>
          </w:tcPr>
          <w:p w14:paraId="7EE4B3CD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  <w:p w14:paraId="26D2A9F3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513" w:type="dxa"/>
          </w:tcPr>
          <w:p w14:paraId="7ACE8718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бульваров, аллей, скверов, газонов и других озелене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ных территорий</w:t>
            </w:r>
          </w:p>
        </w:tc>
      </w:tr>
      <w:tr w:rsidR="00F23136" w:rsidRPr="00151BB1" w14:paraId="4A9980AA" w14:textId="77777777" w:rsidTr="00F571FD">
        <w:tc>
          <w:tcPr>
            <w:tcW w:w="2376" w:type="dxa"/>
          </w:tcPr>
          <w:p w14:paraId="0774B112" w14:textId="77777777" w:rsidR="00F23136" w:rsidRPr="00151BB1" w:rsidRDefault="00F23136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Размещение отходов </w:t>
            </w:r>
            <w:r w:rsidRPr="00151BB1">
              <w:rPr>
                <w:rFonts w:ascii="Times New Roman" w:hAnsi="Times New Roman"/>
                <w:bCs/>
              </w:rPr>
              <w:lastRenderedPageBreak/>
              <w:t>потребления</w:t>
            </w:r>
          </w:p>
        </w:tc>
        <w:tc>
          <w:tcPr>
            <w:tcW w:w="7513" w:type="dxa"/>
          </w:tcPr>
          <w:p w14:paraId="22B9BD22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 xml:space="preserve">Размещение контейнеров для сбора мусора и бытовых отходов, </w:t>
            </w:r>
            <w:r w:rsidRPr="00151BB1">
              <w:rPr>
                <w:rFonts w:ascii="Times New Roman" w:hAnsi="Times New Roman"/>
                <w:bCs/>
              </w:rPr>
              <w:lastRenderedPageBreak/>
              <w:t>обустройство площадок для их размещения</w:t>
            </w:r>
          </w:p>
        </w:tc>
      </w:tr>
      <w:tr w:rsidR="00F23136" w:rsidRPr="00151BB1" w14:paraId="7247A3DA" w14:textId="77777777" w:rsidTr="00F571FD">
        <w:tc>
          <w:tcPr>
            <w:tcW w:w="2376" w:type="dxa"/>
          </w:tcPr>
          <w:p w14:paraId="7DE9E640" w14:textId="77777777" w:rsidR="00F23136" w:rsidRPr="00151BB1" w:rsidRDefault="00F23136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пожарной бе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13" w:type="dxa"/>
          </w:tcPr>
          <w:p w14:paraId="1133260E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тивопожарных водоёмов и иных объектов, необходимых в соотве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ствии с противопожарными требованиями</w:t>
            </w:r>
          </w:p>
        </w:tc>
      </w:tr>
      <w:tr w:rsidR="00F23136" w:rsidRPr="00151BB1" w14:paraId="686E93F2" w14:textId="77777777" w:rsidTr="00F571FD">
        <w:tc>
          <w:tcPr>
            <w:tcW w:w="2376" w:type="dxa"/>
          </w:tcPr>
          <w:p w14:paraId="4165C7F3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благоустройства</w:t>
            </w:r>
          </w:p>
          <w:p w14:paraId="78B48286" w14:textId="77777777" w:rsidR="00F23136" w:rsidRPr="00151BB1" w:rsidRDefault="00F23136" w:rsidP="00F571FD">
            <w:pPr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14:paraId="4000594C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ектов декоративно-монументального искусства, фонтанов, инфо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мационных стендов, скамей, навесов  от дождя, указателей напра</w:t>
            </w:r>
            <w:r w:rsidRPr="00151BB1">
              <w:rPr>
                <w:rFonts w:ascii="Times New Roman" w:hAnsi="Times New Roman"/>
                <w:bCs/>
              </w:rPr>
              <w:t>в</w:t>
            </w:r>
            <w:r w:rsidRPr="00151BB1">
              <w:rPr>
                <w:rFonts w:ascii="Times New Roman" w:hAnsi="Times New Roman"/>
                <w:bCs/>
              </w:rPr>
              <w:t xml:space="preserve">ления движения  </w:t>
            </w:r>
          </w:p>
        </w:tc>
      </w:tr>
    </w:tbl>
    <w:p w14:paraId="752E94DC" w14:textId="77777777" w:rsidR="00F23136" w:rsidRPr="00151BB1" w:rsidRDefault="00F23136" w:rsidP="008902D2">
      <w:pPr>
        <w:rPr>
          <w:rFonts w:ascii="Times New Roman" w:hAnsi="Times New Roman"/>
          <w:sz w:val="28"/>
          <w:szCs w:val="28"/>
        </w:rPr>
      </w:pPr>
    </w:p>
    <w:p w14:paraId="1711B5FC" w14:textId="77777777" w:rsidR="00F23136" w:rsidRPr="00151BB1" w:rsidRDefault="00F23136" w:rsidP="008902D2">
      <w:pPr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br w:type="page"/>
      </w:r>
    </w:p>
    <w:p w14:paraId="1D7F33FB" w14:textId="77777777" w:rsidR="00F23136" w:rsidRPr="00151BB1" w:rsidRDefault="00F23136" w:rsidP="00BB7F6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Т Зона транспортной инфраструктуры</w:t>
      </w:r>
    </w:p>
    <w:p w14:paraId="33F9D6D6" w14:textId="77777777" w:rsidR="00F23136" w:rsidRPr="00151BB1" w:rsidRDefault="00F23136" w:rsidP="00BB7F6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Зона Т предназначена для создания правовых условий размещения об</w:t>
      </w:r>
      <w:r w:rsidRPr="00151BB1">
        <w:rPr>
          <w:rFonts w:ascii="Times New Roman" w:hAnsi="Times New Roman"/>
          <w:sz w:val="28"/>
          <w:szCs w:val="28"/>
        </w:rPr>
        <w:t>ъ</w:t>
      </w:r>
      <w:r w:rsidRPr="00151BB1">
        <w:rPr>
          <w:rFonts w:ascii="Times New Roman" w:hAnsi="Times New Roman"/>
          <w:sz w:val="28"/>
          <w:szCs w:val="28"/>
        </w:rPr>
        <w:t>ектов транспортной инфраструктуры, в том числе сооружений и коммуник</w:t>
      </w:r>
      <w:r w:rsidRPr="00151BB1">
        <w:rPr>
          <w:rFonts w:ascii="Times New Roman" w:hAnsi="Times New Roman"/>
          <w:sz w:val="28"/>
          <w:szCs w:val="28"/>
        </w:rPr>
        <w:t>а</w:t>
      </w:r>
      <w:r w:rsidRPr="00151BB1">
        <w:rPr>
          <w:rFonts w:ascii="Times New Roman" w:hAnsi="Times New Roman"/>
          <w:sz w:val="28"/>
          <w:szCs w:val="28"/>
        </w:rPr>
        <w:t>ций железнодорожного, автомобильного, трубопроводного транспорта, св</w:t>
      </w:r>
      <w:r w:rsidRPr="00151BB1">
        <w:rPr>
          <w:rFonts w:ascii="Times New Roman" w:hAnsi="Times New Roman"/>
          <w:sz w:val="28"/>
          <w:szCs w:val="28"/>
        </w:rPr>
        <w:t>я</w:t>
      </w:r>
      <w:r w:rsidRPr="00151BB1">
        <w:rPr>
          <w:rFonts w:ascii="Times New Roman" w:hAnsi="Times New Roman"/>
          <w:sz w:val="28"/>
          <w:szCs w:val="28"/>
        </w:rPr>
        <w:t>зи, а также для установления санитарно-защитных зон таких объектов в с</w:t>
      </w:r>
      <w:r w:rsidRPr="00151BB1">
        <w:rPr>
          <w:rFonts w:ascii="Times New Roman" w:hAnsi="Times New Roman"/>
          <w:sz w:val="28"/>
          <w:szCs w:val="28"/>
        </w:rPr>
        <w:t>о</w:t>
      </w:r>
      <w:r w:rsidRPr="00151BB1">
        <w:rPr>
          <w:rFonts w:ascii="Times New Roman" w:hAnsi="Times New Roman"/>
          <w:sz w:val="28"/>
          <w:szCs w:val="28"/>
        </w:rPr>
        <w:t>ответствии с требованиями технических регламентов.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7218"/>
      </w:tblGrid>
      <w:tr w:rsidR="00F23136" w:rsidRPr="00151BB1" w14:paraId="128E07AC" w14:textId="77777777" w:rsidTr="00BB7F60">
        <w:tc>
          <w:tcPr>
            <w:tcW w:w="9565" w:type="dxa"/>
            <w:gridSpan w:val="2"/>
          </w:tcPr>
          <w:p w14:paraId="12B3A17E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104718C5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62D276FC" w14:textId="77777777" w:rsidTr="00BB7F60">
        <w:tc>
          <w:tcPr>
            <w:tcW w:w="2347" w:type="dxa"/>
          </w:tcPr>
          <w:p w14:paraId="6DC91D9C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18" w:type="dxa"/>
          </w:tcPr>
          <w:p w14:paraId="5781D87D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2B5B2621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151BB1" w14:paraId="63A486C6" w14:textId="77777777" w:rsidTr="00BB7F60">
        <w:tc>
          <w:tcPr>
            <w:tcW w:w="2347" w:type="dxa"/>
          </w:tcPr>
          <w:p w14:paraId="3F2B87D3" w14:textId="77777777" w:rsidR="00F23136" w:rsidRPr="00151BB1" w:rsidRDefault="00F23136" w:rsidP="0070335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авт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мобильных дорог и их конструктивных элементов</w:t>
            </w:r>
          </w:p>
        </w:tc>
        <w:tc>
          <w:tcPr>
            <w:tcW w:w="7218" w:type="dxa"/>
          </w:tcPr>
          <w:p w14:paraId="0406812C" w14:textId="77777777" w:rsidR="00F23136" w:rsidRPr="00151BB1" w:rsidRDefault="00F23136" w:rsidP="00703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эксплуатация:</w:t>
            </w:r>
          </w:p>
          <w:p w14:paraId="08962E75" w14:textId="77777777" w:rsidR="00F23136" w:rsidRPr="00151BB1" w:rsidRDefault="00F23136" w:rsidP="00703358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автомобильных дорог и их конструктивных элементов;</w:t>
            </w:r>
          </w:p>
          <w:p w14:paraId="0480FE32" w14:textId="77777777" w:rsidR="00F23136" w:rsidRPr="00151BB1" w:rsidRDefault="00F23136" w:rsidP="00703358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объектов дорожного сервиса (автозаправочные станции, авт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станции, автовокзалы, гостиницы, кемпинги, мотели, пункты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ственного питания, станции технического обслуживания,  а также необходимые для их функционирования места отдыха и стоянки транспортных средств)</w:t>
            </w:r>
          </w:p>
        </w:tc>
      </w:tr>
      <w:tr w:rsidR="00F23136" w:rsidRPr="00151BB1" w14:paraId="2C3EFAC3" w14:textId="77777777" w:rsidTr="00BB7F60">
        <w:tc>
          <w:tcPr>
            <w:tcW w:w="2347" w:type="dxa"/>
          </w:tcPr>
          <w:p w14:paraId="39D34620" w14:textId="77777777" w:rsidR="00F23136" w:rsidRPr="00151BB1" w:rsidRDefault="00F23136" w:rsidP="0070335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желе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нодорожных путей</w:t>
            </w:r>
          </w:p>
        </w:tc>
        <w:tc>
          <w:tcPr>
            <w:tcW w:w="7218" w:type="dxa"/>
          </w:tcPr>
          <w:p w14:paraId="79361E8D" w14:textId="77777777" w:rsidR="00F23136" w:rsidRPr="00151BB1" w:rsidRDefault="00F23136" w:rsidP="00703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железнодорожных путей, их конструктивных элементов, объектов инфраструктуры железнодорожного транспорта</w:t>
            </w:r>
          </w:p>
        </w:tc>
      </w:tr>
      <w:tr w:rsidR="00F23136" w:rsidRPr="00151BB1" w14:paraId="5B386A3E" w14:textId="77777777" w:rsidTr="00BB7F60">
        <w:tc>
          <w:tcPr>
            <w:tcW w:w="2347" w:type="dxa"/>
          </w:tcPr>
          <w:p w14:paraId="0726E847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дорожного се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виса</w:t>
            </w:r>
          </w:p>
        </w:tc>
        <w:tc>
          <w:tcPr>
            <w:tcW w:w="7218" w:type="dxa"/>
          </w:tcPr>
          <w:p w14:paraId="7AA9B2AC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дорожного сервиса: автозаправочные станции, автостанции, автовокзалы, го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тиницы, кемпинги, мотели, пункты общественного питания, ста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ции технического обслуживания, а также необходимые для их функционирования места отдыха и стоянки транспортных средств</w:t>
            </w:r>
          </w:p>
        </w:tc>
      </w:tr>
      <w:tr w:rsidR="00F23136" w:rsidRPr="00151BB1" w14:paraId="2A04677E" w14:textId="77777777" w:rsidTr="00BB7F60">
        <w:tc>
          <w:tcPr>
            <w:tcW w:w="2347" w:type="dxa"/>
          </w:tcPr>
          <w:p w14:paraId="1E50ACCF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218" w:type="dxa"/>
          </w:tcPr>
          <w:p w14:paraId="18024456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 xml:space="preserve">ной охраны, пожарные депо  </w:t>
            </w:r>
          </w:p>
        </w:tc>
      </w:tr>
      <w:tr w:rsidR="00F23136" w:rsidRPr="00151BB1" w14:paraId="2AC2BF0F" w14:textId="77777777" w:rsidTr="00BB7F60">
        <w:tc>
          <w:tcPr>
            <w:tcW w:w="2347" w:type="dxa"/>
          </w:tcPr>
          <w:p w14:paraId="060314DC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инж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 и коммуник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218" w:type="dxa"/>
          </w:tcPr>
          <w:p w14:paraId="3F43E55C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сооружений, местных и транзитных комм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никаций (электроснабжения, водоснабжения, водоотведения, те</w:t>
            </w:r>
            <w:r w:rsidRPr="00151BB1">
              <w:rPr>
                <w:rFonts w:ascii="Times New Roman" w:hAnsi="Times New Roman"/>
                <w:bCs/>
              </w:rPr>
              <w:t>п</w:t>
            </w:r>
            <w:r w:rsidRPr="00151BB1">
              <w:rPr>
                <w:rFonts w:ascii="Times New Roman" w:hAnsi="Times New Roman"/>
                <w:bCs/>
              </w:rPr>
              <w:t>лоснабжения, газоснабжения).</w:t>
            </w:r>
          </w:p>
        </w:tc>
      </w:tr>
      <w:tr w:rsidR="00F23136" w:rsidRPr="00151BB1" w14:paraId="53AC0F86" w14:textId="77777777" w:rsidTr="00BB7F60">
        <w:tc>
          <w:tcPr>
            <w:tcW w:w="2347" w:type="dxa"/>
          </w:tcPr>
          <w:p w14:paraId="0C28649D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нефт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218" w:type="dxa"/>
          </w:tcPr>
          <w:p w14:paraId="04A89D6D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нефтепроводов</w:t>
            </w:r>
          </w:p>
        </w:tc>
      </w:tr>
      <w:tr w:rsidR="00F23136" w:rsidRPr="00151BB1" w14:paraId="402EC714" w14:textId="77777777" w:rsidTr="00BB7F60">
        <w:tc>
          <w:tcPr>
            <w:tcW w:w="2347" w:type="dxa"/>
          </w:tcPr>
          <w:p w14:paraId="0ADC78FA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газ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218" w:type="dxa"/>
          </w:tcPr>
          <w:p w14:paraId="4719B482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газопроводов</w:t>
            </w:r>
          </w:p>
        </w:tc>
      </w:tr>
      <w:tr w:rsidR="00F23136" w:rsidRPr="00151BB1" w14:paraId="556DB6D9" w14:textId="77777777" w:rsidTr="00BB7F60">
        <w:tc>
          <w:tcPr>
            <w:tcW w:w="2347" w:type="dxa"/>
          </w:tcPr>
          <w:p w14:paraId="5D981AAA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скла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 xml:space="preserve">ских помещений </w:t>
            </w:r>
          </w:p>
        </w:tc>
        <w:tc>
          <w:tcPr>
            <w:tcW w:w="7218" w:type="dxa"/>
          </w:tcPr>
          <w:p w14:paraId="2F43C1C7" w14:textId="77777777" w:rsidR="00F23136" w:rsidRPr="00151BB1" w:rsidRDefault="00F23136" w:rsidP="00703358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складских помещ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в том числе складов хранения пищевых продуктов, лека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ственных, промышленных и хозяйственных товаров</w:t>
            </w:r>
          </w:p>
        </w:tc>
      </w:tr>
      <w:tr w:rsidR="00F23136" w:rsidRPr="00151BB1" w14:paraId="00BE47DE" w14:textId="77777777" w:rsidTr="00BB7F60">
        <w:tc>
          <w:tcPr>
            <w:tcW w:w="2347" w:type="dxa"/>
          </w:tcPr>
          <w:p w14:paraId="6D0C8E94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антенн связи</w:t>
            </w:r>
          </w:p>
        </w:tc>
        <w:tc>
          <w:tcPr>
            <w:tcW w:w="7218" w:type="dxa"/>
          </w:tcPr>
          <w:p w14:paraId="15C6A540" w14:textId="77777777" w:rsidR="00F23136" w:rsidRPr="00151BB1" w:rsidRDefault="00F23136" w:rsidP="00703358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антенн сотовой, р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диорелейной и спутниковой связи, радио- и телевизионных мачт</w:t>
            </w:r>
          </w:p>
        </w:tc>
      </w:tr>
      <w:tr w:rsidR="00F23136" w:rsidRPr="00151BB1" w14:paraId="01268296" w14:textId="77777777" w:rsidTr="00BB7F60">
        <w:tc>
          <w:tcPr>
            <w:tcW w:w="2347" w:type="dxa"/>
          </w:tcPr>
          <w:p w14:paraId="1ED7CB4B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218" w:type="dxa"/>
          </w:tcPr>
          <w:p w14:paraId="579EC633" w14:textId="77777777" w:rsidR="00F23136" w:rsidRPr="00151BB1" w:rsidRDefault="00F23136" w:rsidP="00703358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диационных укрытий, специализированных складских помещений для хранения имущества гражданской обороны, а также иных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ектов, предназначенных для обеспечения проведения мероприятий по гражданской обороне</w:t>
            </w:r>
          </w:p>
        </w:tc>
      </w:tr>
    </w:tbl>
    <w:p w14:paraId="3D6C6D70" w14:textId="77777777" w:rsidR="00F23136" w:rsidRPr="00151BB1" w:rsidRDefault="00F23136" w:rsidP="00BB7F60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F23136" w:rsidRPr="00151BB1" w14:paraId="7E67AE75" w14:textId="77777777" w:rsidTr="00703358">
        <w:tc>
          <w:tcPr>
            <w:tcW w:w="9889" w:type="dxa"/>
            <w:gridSpan w:val="2"/>
          </w:tcPr>
          <w:p w14:paraId="03AF3D54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74D08412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2D5F931F" w14:textId="77777777" w:rsidTr="00703358">
        <w:tc>
          <w:tcPr>
            <w:tcW w:w="2376" w:type="dxa"/>
          </w:tcPr>
          <w:p w14:paraId="6A9CAB86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14:paraId="176D189C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4F55E5D9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151BB1" w14:paraId="73C3D349" w14:textId="77777777" w:rsidTr="00703358">
        <w:tc>
          <w:tcPr>
            <w:tcW w:w="2376" w:type="dxa"/>
          </w:tcPr>
          <w:p w14:paraId="469BC535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р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кламных констру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13" w:type="dxa"/>
          </w:tcPr>
          <w:p w14:paraId="60E95DE4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Установка рекламных конструкций, соответствующих требованиям технических регламентов и (или) нормативным правовым актам о безопасности дорожного движения </w:t>
            </w:r>
          </w:p>
        </w:tc>
      </w:tr>
      <w:tr w:rsidR="00F23136" w:rsidRPr="00151BB1" w14:paraId="10FD3705" w14:textId="77777777" w:rsidTr="00703358">
        <w:trPr>
          <w:trHeight w:val="90"/>
        </w:trPr>
        <w:tc>
          <w:tcPr>
            <w:tcW w:w="2376" w:type="dxa"/>
          </w:tcPr>
          <w:p w14:paraId="3A8D8118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розничной то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513" w:type="dxa"/>
          </w:tcPr>
          <w:p w14:paraId="619E4D02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магазинов, иных стационарных объектов розничной торговли товарами</w:t>
            </w:r>
          </w:p>
        </w:tc>
      </w:tr>
      <w:tr w:rsidR="00F23136" w:rsidRPr="00151BB1" w14:paraId="457677F5" w14:textId="77777777" w:rsidTr="00703358">
        <w:trPr>
          <w:trHeight w:val="1346"/>
        </w:trPr>
        <w:tc>
          <w:tcPr>
            <w:tcW w:w="2376" w:type="dxa"/>
          </w:tcPr>
          <w:p w14:paraId="5D3486DE" w14:textId="77777777" w:rsidR="00F23136" w:rsidRPr="00151BB1" w:rsidRDefault="00F23136" w:rsidP="00703358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Для парковок и ст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янок автомобильн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 транспорта</w:t>
            </w:r>
          </w:p>
        </w:tc>
        <w:tc>
          <w:tcPr>
            <w:tcW w:w="7513" w:type="dxa"/>
          </w:tcPr>
          <w:p w14:paraId="4326DA80" w14:textId="77777777" w:rsidR="00F23136" w:rsidRPr="00151BB1" w:rsidRDefault="00F23136" w:rsidP="00703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Размещение:</w:t>
            </w:r>
          </w:p>
          <w:p w14:paraId="449930E6" w14:textId="77777777" w:rsidR="00F23136" w:rsidRPr="00151BB1" w:rsidRDefault="00F23136" w:rsidP="00703358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стоянок автомобильного транспорта (зданий, сооружений, ч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стей зданий, сооружений или специальных открытых площадок, предназначенных только для хранения (стоянки) автомобилей, не оборудованных для их ремонта или технического обслуживания);</w:t>
            </w:r>
          </w:p>
          <w:p w14:paraId="43F5BD93" w14:textId="77777777" w:rsidR="00F23136" w:rsidRPr="00151BB1" w:rsidRDefault="00F23136" w:rsidP="00703358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парковок (специально обозначенных и при необходимости об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строенных и оборудованных мест, зданий, строений или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предназначенных для организованной стоянки транспортных средств на платной основе или без взимания платы)</w:t>
            </w:r>
          </w:p>
        </w:tc>
      </w:tr>
      <w:tr w:rsidR="00F23136" w:rsidRPr="00151BB1" w14:paraId="01DBED6A" w14:textId="77777777" w:rsidTr="00703358">
        <w:trPr>
          <w:trHeight w:val="90"/>
        </w:trPr>
        <w:tc>
          <w:tcPr>
            <w:tcW w:w="2376" w:type="dxa"/>
          </w:tcPr>
          <w:p w14:paraId="6CE4DDC0" w14:textId="77777777" w:rsidR="00F23136" w:rsidRPr="00151BB1" w:rsidRDefault="00F23136" w:rsidP="00703358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гар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жей</w:t>
            </w:r>
          </w:p>
        </w:tc>
        <w:tc>
          <w:tcPr>
            <w:tcW w:w="7513" w:type="dxa"/>
          </w:tcPr>
          <w:p w14:paraId="231BF03C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 гаражей: зданий   и сооружений, предназначенных для длительного хранения, технич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ского обслуживания автомобилей (отдельно стоящих, встроенных, подземных, многоэтажных)</w:t>
            </w:r>
          </w:p>
        </w:tc>
      </w:tr>
      <w:tr w:rsidR="00F23136" w:rsidRPr="00151BB1" w14:paraId="327429D2" w14:textId="77777777" w:rsidTr="00703358">
        <w:tc>
          <w:tcPr>
            <w:tcW w:w="2376" w:type="dxa"/>
          </w:tcPr>
          <w:p w14:paraId="6D2FB726" w14:textId="77777777" w:rsidR="00F23136" w:rsidRPr="00151BB1" w:rsidRDefault="00F23136" w:rsidP="00703358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513" w:type="dxa"/>
          </w:tcPr>
          <w:p w14:paraId="5A921D20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летов</w:t>
            </w:r>
          </w:p>
        </w:tc>
      </w:tr>
      <w:tr w:rsidR="00F23136" w:rsidRPr="00151BB1" w14:paraId="2A58AF5B" w14:textId="77777777" w:rsidTr="00703358">
        <w:tc>
          <w:tcPr>
            <w:tcW w:w="2376" w:type="dxa"/>
          </w:tcPr>
          <w:p w14:paraId="2D7524EC" w14:textId="77777777" w:rsidR="00F23136" w:rsidRPr="00151BB1" w:rsidRDefault="00F23136" w:rsidP="00703358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513" w:type="dxa"/>
          </w:tcPr>
          <w:p w14:paraId="02163E17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бульваров, аллей, скверов, газонов и других озелене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ных территорий</w:t>
            </w:r>
          </w:p>
        </w:tc>
      </w:tr>
      <w:tr w:rsidR="00F23136" w:rsidRPr="00151BB1" w14:paraId="32F3D15F" w14:textId="77777777" w:rsidTr="00703358">
        <w:tc>
          <w:tcPr>
            <w:tcW w:w="2376" w:type="dxa"/>
          </w:tcPr>
          <w:p w14:paraId="274BF5FA" w14:textId="77777777" w:rsidR="00F23136" w:rsidRPr="00151BB1" w:rsidRDefault="00F23136" w:rsidP="00703358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зел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ных насаждений специального назначения</w:t>
            </w:r>
          </w:p>
          <w:p w14:paraId="28283FFA" w14:textId="77777777" w:rsidR="00F23136" w:rsidRPr="00151BB1" w:rsidRDefault="00F23136" w:rsidP="00703358">
            <w:pPr>
              <w:spacing w:after="60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14:paraId="2B2B3097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нение в охранных зонах</w:t>
            </w:r>
          </w:p>
        </w:tc>
      </w:tr>
      <w:tr w:rsidR="00F23136" w:rsidRPr="00151BB1" w14:paraId="523FFC8A" w14:textId="77777777" w:rsidTr="00703358">
        <w:tc>
          <w:tcPr>
            <w:tcW w:w="2376" w:type="dxa"/>
          </w:tcPr>
          <w:p w14:paraId="4EB3EC0C" w14:textId="77777777" w:rsidR="00F23136" w:rsidRPr="00151BB1" w:rsidRDefault="00F23136" w:rsidP="00703358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513" w:type="dxa"/>
          </w:tcPr>
          <w:p w14:paraId="67736D96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F23136" w:rsidRPr="00151BB1" w14:paraId="1969DF6D" w14:textId="77777777" w:rsidTr="00703358">
        <w:trPr>
          <w:trHeight w:val="350"/>
        </w:trPr>
        <w:tc>
          <w:tcPr>
            <w:tcW w:w="2376" w:type="dxa"/>
          </w:tcPr>
          <w:p w14:paraId="7BC82D4B" w14:textId="77777777" w:rsidR="00F23136" w:rsidRPr="00151BB1" w:rsidRDefault="00F23136" w:rsidP="00703358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пожарной бе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13" w:type="dxa"/>
          </w:tcPr>
          <w:p w14:paraId="497E9D6B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F23136" w:rsidRPr="00151BB1" w14:paraId="2059FFC5" w14:textId="77777777" w:rsidTr="00703358">
        <w:trPr>
          <w:trHeight w:val="350"/>
        </w:trPr>
        <w:tc>
          <w:tcPr>
            <w:tcW w:w="2376" w:type="dxa"/>
          </w:tcPr>
          <w:p w14:paraId="0DAD0C00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благоустройства</w:t>
            </w:r>
          </w:p>
          <w:p w14:paraId="42B226B4" w14:textId="77777777" w:rsidR="00F23136" w:rsidRPr="00151BB1" w:rsidRDefault="00F23136" w:rsidP="00703358">
            <w:pPr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14:paraId="4783A4E7" w14:textId="77777777" w:rsidR="00F23136" w:rsidRPr="00151BB1" w:rsidRDefault="00F23136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ектов декоративно-монументального искусства, фонтанов, инфо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мационных стендов, скамей, навесов от дождя, указателей напра</w:t>
            </w:r>
            <w:r w:rsidRPr="00151BB1">
              <w:rPr>
                <w:rFonts w:ascii="Times New Roman" w:hAnsi="Times New Roman"/>
                <w:bCs/>
              </w:rPr>
              <w:t>в</w:t>
            </w:r>
            <w:r w:rsidRPr="00151BB1">
              <w:rPr>
                <w:rFonts w:ascii="Times New Roman" w:hAnsi="Times New Roman"/>
                <w:bCs/>
              </w:rPr>
              <w:t xml:space="preserve">ления движения  </w:t>
            </w:r>
          </w:p>
        </w:tc>
      </w:tr>
    </w:tbl>
    <w:p w14:paraId="37B5F7D7" w14:textId="77777777" w:rsidR="00F23136" w:rsidRPr="00151BB1" w:rsidRDefault="00F23136" w:rsidP="00032D41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br w:type="page"/>
      </w:r>
      <w:r w:rsidRPr="00151BB1">
        <w:rPr>
          <w:rFonts w:ascii="Times New Roman" w:hAnsi="Times New Roman"/>
          <w:b/>
          <w:sz w:val="28"/>
          <w:szCs w:val="28"/>
        </w:rPr>
        <w:lastRenderedPageBreak/>
        <w:t>ИТ Зона инженерной и транспортной инфраструктуры</w:t>
      </w:r>
    </w:p>
    <w:p w14:paraId="5AF1D3B0" w14:textId="77777777" w:rsidR="00F23136" w:rsidRPr="00151BB1" w:rsidRDefault="00F23136" w:rsidP="00C44FB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Зона ИТ предназначена для создания правовых условий размещения объектов инженерной и транспортной инфраструктур, в том числе сооруж</w:t>
      </w:r>
      <w:r w:rsidRPr="00151BB1">
        <w:rPr>
          <w:rFonts w:ascii="Times New Roman" w:hAnsi="Times New Roman"/>
          <w:sz w:val="28"/>
          <w:szCs w:val="28"/>
        </w:rPr>
        <w:t>е</w:t>
      </w:r>
      <w:r w:rsidRPr="00151BB1">
        <w:rPr>
          <w:rFonts w:ascii="Times New Roman" w:hAnsi="Times New Roman"/>
          <w:sz w:val="28"/>
          <w:szCs w:val="28"/>
        </w:rPr>
        <w:t>ний и коммуникаций железнодорожного, автомобильного,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7218"/>
      </w:tblGrid>
      <w:tr w:rsidR="00F23136" w:rsidRPr="00151BB1" w14:paraId="714D7E93" w14:textId="77777777" w:rsidTr="00F571FD">
        <w:tc>
          <w:tcPr>
            <w:tcW w:w="9904" w:type="dxa"/>
            <w:gridSpan w:val="2"/>
          </w:tcPr>
          <w:p w14:paraId="0A52E5F3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294C5B0B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7ACDE039" w14:textId="77777777" w:rsidTr="00F571FD">
        <w:tc>
          <w:tcPr>
            <w:tcW w:w="2376" w:type="dxa"/>
          </w:tcPr>
          <w:p w14:paraId="44FDB57A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28" w:type="dxa"/>
          </w:tcPr>
          <w:p w14:paraId="5427EEB3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1AFD19A7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151BB1" w14:paraId="63D61D68" w14:textId="77777777" w:rsidTr="00F571FD">
        <w:tc>
          <w:tcPr>
            <w:tcW w:w="2376" w:type="dxa"/>
          </w:tcPr>
          <w:p w14:paraId="471FF2A0" w14:textId="77777777" w:rsidR="00F23136" w:rsidRPr="00151BB1" w:rsidRDefault="00F23136" w:rsidP="001B374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авт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мобильных дорог и их конструктивных элементов</w:t>
            </w:r>
          </w:p>
        </w:tc>
        <w:tc>
          <w:tcPr>
            <w:tcW w:w="7528" w:type="dxa"/>
          </w:tcPr>
          <w:p w14:paraId="2FABD126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эксплуатация:</w:t>
            </w:r>
          </w:p>
          <w:p w14:paraId="6D835D4B" w14:textId="77777777" w:rsidR="00F23136" w:rsidRPr="00151BB1" w:rsidRDefault="00F23136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автомобильных дорог и их конструктивных элементов;</w:t>
            </w:r>
          </w:p>
          <w:p w14:paraId="639EF2D1" w14:textId="77777777" w:rsidR="00F23136" w:rsidRPr="00151BB1" w:rsidRDefault="00F23136" w:rsidP="00F571F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объектов дорожного сервиса (автозаправочные станции, авт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станции, автовокзалы, гостиницы, кемпинги, мотели, пункты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ственного питания, станции технического обслуживания,  а также необходимые для их функционирования места отдыха и стоянки транспортных средств)</w:t>
            </w:r>
          </w:p>
        </w:tc>
      </w:tr>
      <w:tr w:rsidR="00F23136" w:rsidRPr="00151BB1" w14:paraId="7B50BD1B" w14:textId="77777777" w:rsidTr="00F571FD">
        <w:tc>
          <w:tcPr>
            <w:tcW w:w="2376" w:type="dxa"/>
          </w:tcPr>
          <w:p w14:paraId="283304AF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дорожного се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виса</w:t>
            </w:r>
          </w:p>
        </w:tc>
        <w:tc>
          <w:tcPr>
            <w:tcW w:w="7528" w:type="dxa"/>
          </w:tcPr>
          <w:p w14:paraId="4847889D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дорожного сервиса: автозаправочные станции, автостанции, автовокзалы, го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тиницы, кемпинги, мотели, пункты общественного питания, ста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ции технического обслуживания, а также необходимые для их функционирования места отдыха и стоянки транспортных средств</w:t>
            </w:r>
          </w:p>
        </w:tc>
      </w:tr>
      <w:tr w:rsidR="00F23136" w:rsidRPr="00151BB1" w14:paraId="7556FDC2" w14:textId="77777777" w:rsidTr="00F571FD">
        <w:tc>
          <w:tcPr>
            <w:tcW w:w="2376" w:type="dxa"/>
          </w:tcPr>
          <w:p w14:paraId="6373BF59" w14:textId="77777777" w:rsidR="00F23136" w:rsidRPr="00151BB1" w:rsidRDefault="00F23136" w:rsidP="001B374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электросетевого хозяйства</w:t>
            </w:r>
          </w:p>
        </w:tc>
        <w:tc>
          <w:tcPr>
            <w:tcW w:w="7528" w:type="dxa"/>
          </w:tcPr>
          <w:p w14:paraId="6A80B3FD" w14:textId="77777777" w:rsidR="00F23136" w:rsidRPr="00151BB1" w:rsidRDefault="00F23136" w:rsidP="00F571FD">
            <w:pPr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электрос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тевого хозяйства: </w:t>
            </w:r>
          </w:p>
          <w:p w14:paraId="6685D802" w14:textId="77777777" w:rsidR="00F23136" w:rsidRPr="00151BB1" w:rsidRDefault="00F23136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воздушных и подземных линий электропередачи; </w:t>
            </w:r>
          </w:p>
          <w:p w14:paraId="37BCC288" w14:textId="77777777" w:rsidR="00F23136" w:rsidRPr="00151BB1" w:rsidRDefault="00F23136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наземных сооружений кабельных линий электропередачи;</w:t>
            </w:r>
          </w:p>
          <w:p w14:paraId="5F7FB445" w14:textId="77777777" w:rsidR="00F23136" w:rsidRPr="00151BB1" w:rsidRDefault="00F23136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подстанций;</w:t>
            </w:r>
          </w:p>
          <w:p w14:paraId="4133A53D" w14:textId="77777777" w:rsidR="00F23136" w:rsidRPr="00151BB1" w:rsidRDefault="00F23136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распределительных пунктов</w:t>
            </w:r>
          </w:p>
        </w:tc>
      </w:tr>
      <w:tr w:rsidR="00F23136" w:rsidRPr="00151BB1" w14:paraId="12547E6B" w14:textId="77777777" w:rsidTr="00F571FD">
        <w:tc>
          <w:tcPr>
            <w:tcW w:w="2376" w:type="dxa"/>
          </w:tcPr>
          <w:p w14:paraId="2551EB32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528" w:type="dxa"/>
          </w:tcPr>
          <w:p w14:paraId="52B8B069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 xml:space="preserve">ной охраны, пожарные депо  </w:t>
            </w:r>
          </w:p>
        </w:tc>
      </w:tr>
      <w:tr w:rsidR="00F23136" w:rsidRPr="00151BB1" w14:paraId="2C19150B" w14:textId="77777777" w:rsidTr="00F571FD">
        <w:tc>
          <w:tcPr>
            <w:tcW w:w="2376" w:type="dxa"/>
          </w:tcPr>
          <w:p w14:paraId="4E829348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инж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 и коммуник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28" w:type="dxa"/>
          </w:tcPr>
          <w:p w14:paraId="025904C8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сооружений, местных и транзитных комм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никаций (электроснабжения, водоснабжения, водоотведения, те</w:t>
            </w:r>
            <w:r w:rsidRPr="00151BB1">
              <w:rPr>
                <w:rFonts w:ascii="Times New Roman" w:hAnsi="Times New Roman"/>
                <w:bCs/>
              </w:rPr>
              <w:t>п</w:t>
            </w:r>
            <w:r w:rsidRPr="00151BB1">
              <w:rPr>
                <w:rFonts w:ascii="Times New Roman" w:hAnsi="Times New Roman"/>
                <w:bCs/>
              </w:rPr>
              <w:t>лоснабжения, газоснабжения).</w:t>
            </w:r>
          </w:p>
        </w:tc>
      </w:tr>
      <w:tr w:rsidR="00F23136" w:rsidRPr="00151BB1" w14:paraId="031F868E" w14:textId="77777777" w:rsidTr="00F571FD">
        <w:tc>
          <w:tcPr>
            <w:tcW w:w="2376" w:type="dxa"/>
          </w:tcPr>
          <w:p w14:paraId="59491D2A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водоз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боров</w:t>
            </w:r>
          </w:p>
        </w:tc>
        <w:tc>
          <w:tcPr>
            <w:tcW w:w="7528" w:type="dxa"/>
          </w:tcPr>
          <w:p w14:paraId="64F0C0C1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Строительство, реконструкция и эксплуатация водозаборов, иных инженерных коммуникаций и сооружений системы водоснабжения, благоустройство территории </w:t>
            </w:r>
          </w:p>
        </w:tc>
      </w:tr>
      <w:tr w:rsidR="00F23136" w:rsidRPr="00151BB1" w14:paraId="78F011FD" w14:textId="77777777" w:rsidTr="00F571FD">
        <w:tc>
          <w:tcPr>
            <w:tcW w:w="2376" w:type="dxa"/>
          </w:tcPr>
          <w:p w14:paraId="6B79B247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 соор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жений хозяйстве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но-питьевого и те</w:t>
            </w:r>
            <w:r w:rsidRPr="00151BB1">
              <w:rPr>
                <w:rFonts w:ascii="Times New Roman" w:hAnsi="Times New Roman"/>
                <w:bCs/>
              </w:rPr>
              <w:t>х</w:t>
            </w:r>
            <w:r w:rsidRPr="00151BB1">
              <w:rPr>
                <w:rFonts w:ascii="Times New Roman" w:hAnsi="Times New Roman"/>
                <w:bCs/>
              </w:rPr>
              <w:t>нического вод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lastRenderedPageBreak/>
              <w:t>снабжения</w:t>
            </w:r>
          </w:p>
        </w:tc>
        <w:tc>
          <w:tcPr>
            <w:tcW w:w="7528" w:type="dxa"/>
          </w:tcPr>
          <w:p w14:paraId="36B92C95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сооружений хозя</w:t>
            </w:r>
            <w:r w:rsidRPr="00151BB1">
              <w:rPr>
                <w:rFonts w:ascii="Times New Roman" w:hAnsi="Times New Roman"/>
                <w:bCs/>
              </w:rPr>
              <w:t>й</w:t>
            </w:r>
            <w:r w:rsidRPr="00151BB1">
              <w:rPr>
                <w:rFonts w:ascii="Times New Roman" w:hAnsi="Times New Roman"/>
                <w:bCs/>
              </w:rPr>
              <w:t>ственно-питьевого и технического водоснабжения, в том числе а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тезианских скважин, водоохлаждающих сооружений для подгото</w:t>
            </w:r>
            <w:r w:rsidRPr="00151BB1">
              <w:rPr>
                <w:rFonts w:ascii="Times New Roman" w:hAnsi="Times New Roman"/>
                <w:bCs/>
              </w:rPr>
              <w:t>в</w:t>
            </w:r>
            <w:r w:rsidRPr="00151BB1">
              <w:rPr>
                <w:rFonts w:ascii="Times New Roman" w:hAnsi="Times New Roman"/>
                <w:bCs/>
              </w:rPr>
              <w:t>ки технической воды</w:t>
            </w:r>
          </w:p>
        </w:tc>
      </w:tr>
      <w:tr w:rsidR="00F23136" w:rsidRPr="00151BB1" w14:paraId="6BB14C4C" w14:textId="77777777" w:rsidTr="00F571FD">
        <w:tc>
          <w:tcPr>
            <w:tcW w:w="2376" w:type="dxa"/>
          </w:tcPr>
          <w:p w14:paraId="2CEF0A27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очис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ных сооружений</w:t>
            </w:r>
          </w:p>
        </w:tc>
        <w:tc>
          <w:tcPr>
            <w:tcW w:w="7528" w:type="dxa"/>
          </w:tcPr>
          <w:p w14:paraId="69653BBA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очистных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канализационных насосных станций, сооружений оборотного водоснабжения</w:t>
            </w:r>
          </w:p>
        </w:tc>
      </w:tr>
      <w:tr w:rsidR="00F23136" w:rsidRPr="00151BB1" w14:paraId="3E8CFEA6" w14:textId="77777777" w:rsidTr="00F571FD">
        <w:tc>
          <w:tcPr>
            <w:tcW w:w="2376" w:type="dxa"/>
          </w:tcPr>
          <w:p w14:paraId="0BC8F7DF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нефт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528" w:type="dxa"/>
          </w:tcPr>
          <w:p w14:paraId="37D9EE05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нефтепроводов</w:t>
            </w:r>
          </w:p>
        </w:tc>
      </w:tr>
      <w:tr w:rsidR="00F23136" w:rsidRPr="00151BB1" w14:paraId="1DF6ABDB" w14:textId="77777777" w:rsidTr="00F571FD">
        <w:tc>
          <w:tcPr>
            <w:tcW w:w="2376" w:type="dxa"/>
          </w:tcPr>
          <w:p w14:paraId="4211EF0F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газ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528" w:type="dxa"/>
          </w:tcPr>
          <w:p w14:paraId="450CFA99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газопроводов</w:t>
            </w:r>
          </w:p>
        </w:tc>
      </w:tr>
      <w:tr w:rsidR="00F23136" w:rsidRPr="00151BB1" w14:paraId="4333AC97" w14:textId="77777777" w:rsidTr="00F571FD">
        <w:tc>
          <w:tcPr>
            <w:tcW w:w="2376" w:type="dxa"/>
          </w:tcPr>
          <w:p w14:paraId="1B2BB618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скла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 xml:space="preserve">ских помещений </w:t>
            </w:r>
          </w:p>
        </w:tc>
        <w:tc>
          <w:tcPr>
            <w:tcW w:w="7528" w:type="dxa"/>
          </w:tcPr>
          <w:p w14:paraId="76F57FC5" w14:textId="77777777" w:rsidR="00F23136" w:rsidRPr="00151BB1" w:rsidRDefault="00F23136" w:rsidP="00067239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складских помещ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в том числе складов хранения пищевых продуктов, лека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ственных, промышленных и хозяйственных товаров</w:t>
            </w:r>
          </w:p>
        </w:tc>
      </w:tr>
      <w:tr w:rsidR="00F23136" w:rsidRPr="00151BB1" w14:paraId="5D293D92" w14:textId="77777777" w:rsidTr="00F571FD">
        <w:tc>
          <w:tcPr>
            <w:tcW w:w="2376" w:type="dxa"/>
          </w:tcPr>
          <w:p w14:paraId="3070F8CB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антенн связи</w:t>
            </w:r>
          </w:p>
        </w:tc>
        <w:tc>
          <w:tcPr>
            <w:tcW w:w="7528" w:type="dxa"/>
          </w:tcPr>
          <w:p w14:paraId="790558B6" w14:textId="77777777" w:rsidR="00F23136" w:rsidRPr="00151BB1" w:rsidRDefault="00F23136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антенн сотовой, р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диорелейной и спутниковой связи, радио- и телевизионных мачт</w:t>
            </w:r>
          </w:p>
        </w:tc>
      </w:tr>
      <w:tr w:rsidR="00F23136" w:rsidRPr="00151BB1" w14:paraId="638CCB10" w14:textId="77777777" w:rsidTr="00F571FD">
        <w:tc>
          <w:tcPr>
            <w:tcW w:w="2376" w:type="dxa"/>
          </w:tcPr>
          <w:p w14:paraId="122BE2D5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528" w:type="dxa"/>
          </w:tcPr>
          <w:p w14:paraId="38A9C239" w14:textId="77777777" w:rsidR="00F23136" w:rsidRPr="00151BB1" w:rsidRDefault="00F23136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диационных укрытий, специализированных складских помещений для хранения имущества гражданской обороны, а также иных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ектов, предназначенных для обеспечения проведения мероприятий по гражданской обороне</w:t>
            </w:r>
          </w:p>
        </w:tc>
      </w:tr>
    </w:tbl>
    <w:p w14:paraId="2B571428" w14:textId="77777777" w:rsidR="00F23136" w:rsidRPr="00151BB1" w:rsidRDefault="00F23136" w:rsidP="00C44FB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F23136" w:rsidRPr="00151BB1" w14:paraId="1005970F" w14:textId="77777777" w:rsidTr="00F571FD">
        <w:tc>
          <w:tcPr>
            <w:tcW w:w="9889" w:type="dxa"/>
            <w:gridSpan w:val="2"/>
          </w:tcPr>
          <w:p w14:paraId="46AD1939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79AD7F9D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7D07C73C" w14:textId="77777777" w:rsidTr="00F571FD">
        <w:tc>
          <w:tcPr>
            <w:tcW w:w="2376" w:type="dxa"/>
          </w:tcPr>
          <w:p w14:paraId="4180D904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14:paraId="07123BA2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61866CC6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151BB1" w14:paraId="38DAAB1F" w14:textId="77777777" w:rsidTr="00F571FD">
        <w:tc>
          <w:tcPr>
            <w:tcW w:w="2376" w:type="dxa"/>
          </w:tcPr>
          <w:p w14:paraId="2E734ACD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р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кламных констру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13" w:type="dxa"/>
          </w:tcPr>
          <w:p w14:paraId="180953A5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Установка рекламных конструкций, соответствующих требованиям технических регламентов и (или) нормативным правовым актам о безопасности дорожного движения </w:t>
            </w:r>
          </w:p>
        </w:tc>
      </w:tr>
      <w:tr w:rsidR="00F23136" w:rsidRPr="00151BB1" w14:paraId="75E9A720" w14:textId="77777777" w:rsidTr="00067239">
        <w:trPr>
          <w:trHeight w:val="90"/>
        </w:trPr>
        <w:tc>
          <w:tcPr>
            <w:tcW w:w="2376" w:type="dxa"/>
          </w:tcPr>
          <w:p w14:paraId="37E3975C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розничной то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513" w:type="dxa"/>
          </w:tcPr>
          <w:p w14:paraId="313268C2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магазинов, иных стационарных объектов розничной торговли товарами</w:t>
            </w:r>
          </w:p>
        </w:tc>
      </w:tr>
      <w:tr w:rsidR="00F23136" w:rsidRPr="00151BB1" w14:paraId="077C00DE" w14:textId="77777777" w:rsidTr="00F571FD">
        <w:trPr>
          <w:trHeight w:val="1346"/>
        </w:trPr>
        <w:tc>
          <w:tcPr>
            <w:tcW w:w="2376" w:type="dxa"/>
          </w:tcPr>
          <w:p w14:paraId="1FBD6FDC" w14:textId="77777777" w:rsidR="00F23136" w:rsidRPr="00151BB1" w:rsidRDefault="00F23136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Для парковок и ст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янок автомобильн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 транспорта</w:t>
            </w:r>
          </w:p>
        </w:tc>
        <w:tc>
          <w:tcPr>
            <w:tcW w:w="7513" w:type="dxa"/>
          </w:tcPr>
          <w:p w14:paraId="417920DD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Размещение:</w:t>
            </w:r>
          </w:p>
          <w:p w14:paraId="5EEEA53C" w14:textId="77777777" w:rsidR="00F23136" w:rsidRPr="00151BB1" w:rsidRDefault="00F23136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стоянок автомобильного транспорта (зданий, сооружений, ч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стей зданий, сооружений или специальных открытых площадок, предназначенных только для хранения (стоянки) автомобилей, не оборудованных для их ремонта или технического обслуживания);</w:t>
            </w:r>
          </w:p>
          <w:p w14:paraId="0445DEAB" w14:textId="77777777" w:rsidR="00F23136" w:rsidRPr="00151BB1" w:rsidRDefault="00F23136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парковок (специально обозначенных и при необходимости об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строенных и оборудованных мест, зданий, строений или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предназначенных для организованной стоянки транспортных средств на платной основе или без взимания платы)</w:t>
            </w:r>
          </w:p>
        </w:tc>
      </w:tr>
      <w:tr w:rsidR="00F23136" w:rsidRPr="00151BB1" w14:paraId="7B9E0741" w14:textId="77777777" w:rsidTr="00067239">
        <w:trPr>
          <w:trHeight w:val="90"/>
        </w:trPr>
        <w:tc>
          <w:tcPr>
            <w:tcW w:w="2376" w:type="dxa"/>
          </w:tcPr>
          <w:p w14:paraId="3B3A07B6" w14:textId="77777777" w:rsidR="00F23136" w:rsidRPr="00151BB1" w:rsidRDefault="00F23136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гар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жей</w:t>
            </w:r>
          </w:p>
        </w:tc>
        <w:tc>
          <w:tcPr>
            <w:tcW w:w="7513" w:type="dxa"/>
          </w:tcPr>
          <w:p w14:paraId="3C469A66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 гаражей: зданий   и сооружений, предназначенных для длительного хранения, технич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ского обслуживания автомобилей (отдельно стоящих, встроенных, подземных, многоэтажных)</w:t>
            </w:r>
          </w:p>
        </w:tc>
      </w:tr>
      <w:tr w:rsidR="00F23136" w:rsidRPr="00151BB1" w14:paraId="5D14873E" w14:textId="77777777" w:rsidTr="00F571FD">
        <w:tc>
          <w:tcPr>
            <w:tcW w:w="2376" w:type="dxa"/>
          </w:tcPr>
          <w:p w14:paraId="78893E66" w14:textId="77777777" w:rsidR="00F23136" w:rsidRPr="00151BB1" w:rsidRDefault="00F23136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513" w:type="dxa"/>
          </w:tcPr>
          <w:p w14:paraId="442BBD93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летов</w:t>
            </w:r>
          </w:p>
        </w:tc>
      </w:tr>
      <w:tr w:rsidR="00F23136" w:rsidRPr="00151BB1" w14:paraId="08C1D6C7" w14:textId="77777777" w:rsidTr="00F571FD">
        <w:tc>
          <w:tcPr>
            <w:tcW w:w="2376" w:type="dxa"/>
          </w:tcPr>
          <w:p w14:paraId="7795435E" w14:textId="77777777" w:rsidR="00F23136" w:rsidRPr="00151BB1" w:rsidRDefault="00F23136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513" w:type="dxa"/>
          </w:tcPr>
          <w:p w14:paraId="344651EE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бульваров, аллей, скверов, газонов и других озелене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ных территорий</w:t>
            </w:r>
          </w:p>
        </w:tc>
      </w:tr>
      <w:tr w:rsidR="00F23136" w:rsidRPr="00151BB1" w14:paraId="2C767917" w14:textId="77777777" w:rsidTr="00F571FD">
        <w:tc>
          <w:tcPr>
            <w:tcW w:w="2376" w:type="dxa"/>
          </w:tcPr>
          <w:p w14:paraId="0F59566E" w14:textId="77777777" w:rsidR="00F23136" w:rsidRPr="00151BB1" w:rsidRDefault="00F23136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зел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ных насаждений </w:t>
            </w:r>
            <w:r w:rsidRPr="00151BB1">
              <w:rPr>
                <w:rFonts w:ascii="Times New Roman" w:hAnsi="Times New Roman"/>
                <w:bCs/>
              </w:rPr>
              <w:lastRenderedPageBreak/>
              <w:t>специального назначения</w:t>
            </w:r>
          </w:p>
          <w:p w14:paraId="71556E09" w14:textId="77777777" w:rsidR="00F23136" w:rsidRPr="00151BB1" w:rsidRDefault="00F23136" w:rsidP="00F571FD">
            <w:pPr>
              <w:spacing w:after="60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14:paraId="756B3252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древесно-кустарниковой растительности, предназн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 xml:space="preserve">ченной для защиты земель от воздействия негативных (вредных) </w:t>
            </w:r>
            <w:r w:rsidRPr="00151BB1">
              <w:rPr>
                <w:rFonts w:ascii="Times New Roman" w:hAnsi="Times New Roman"/>
                <w:bCs/>
              </w:rPr>
              <w:lastRenderedPageBreak/>
              <w:t>природных, антропогенных и техногенных явлений: санитарно-защитное озеленение, лесополосы специального назначения, озел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нение в охранных зонах</w:t>
            </w:r>
          </w:p>
        </w:tc>
      </w:tr>
      <w:tr w:rsidR="00F23136" w:rsidRPr="00151BB1" w14:paraId="1001A73E" w14:textId="77777777" w:rsidTr="00F571FD">
        <w:tc>
          <w:tcPr>
            <w:tcW w:w="2376" w:type="dxa"/>
          </w:tcPr>
          <w:p w14:paraId="5810203A" w14:textId="77777777" w:rsidR="00F23136" w:rsidRPr="00151BB1" w:rsidRDefault="00F23136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отходов потребления</w:t>
            </w:r>
          </w:p>
        </w:tc>
        <w:tc>
          <w:tcPr>
            <w:tcW w:w="7513" w:type="dxa"/>
          </w:tcPr>
          <w:p w14:paraId="7DB125BC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F23136" w:rsidRPr="00151BB1" w14:paraId="54C87359" w14:textId="77777777" w:rsidTr="00F571FD">
        <w:trPr>
          <w:trHeight w:val="350"/>
        </w:trPr>
        <w:tc>
          <w:tcPr>
            <w:tcW w:w="2376" w:type="dxa"/>
          </w:tcPr>
          <w:p w14:paraId="2A79B870" w14:textId="77777777" w:rsidR="00F23136" w:rsidRPr="00151BB1" w:rsidRDefault="00F23136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пожарной бе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13" w:type="dxa"/>
          </w:tcPr>
          <w:p w14:paraId="1AA55C09" w14:textId="77777777" w:rsidR="00F23136" w:rsidRPr="00151BB1" w:rsidRDefault="00F23136" w:rsidP="001B374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F23136" w:rsidRPr="00151BB1" w14:paraId="02B72911" w14:textId="77777777" w:rsidTr="00F571FD">
        <w:trPr>
          <w:trHeight w:val="350"/>
        </w:trPr>
        <w:tc>
          <w:tcPr>
            <w:tcW w:w="2376" w:type="dxa"/>
          </w:tcPr>
          <w:p w14:paraId="28FE125F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благоустройства</w:t>
            </w:r>
          </w:p>
          <w:p w14:paraId="361395B6" w14:textId="77777777" w:rsidR="00F23136" w:rsidRPr="00151BB1" w:rsidRDefault="00F23136" w:rsidP="00F571FD">
            <w:pPr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14:paraId="286340BC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ектов декоративно-монументального искусства, фонтанов, инфо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мационных стендов, скамей, навесов от дождя, указателей напра</w:t>
            </w:r>
            <w:r w:rsidRPr="00151BB1">
              <w:rPr>
                <w:rFonts w:ascii="Times New Roman" w:hAnsi="Times New Roman"/>
                <w:bCs/>
              </w:rPr>
              <w:t>в</w:t>
            </w:r>
            <w:r w:rsidRPr="00151BB1">
              <w:rPr>
                <w:rFonts w:ascii="Times New Roman" w:hAnsi="Times New Roman"/>
                <w:bCs/>
              </w:rPr>
              <w:t xml:space="preserve">ления движения  </w:t>
            </w:r>
          </w:p>
        </w:tc>
      </w:tr>
    </w:tbl>
    <w:p w14:paraId="47AF3091" w14:textId="77777777" w:rsidR="00F23136" w:rsidRPr="00151BB1" w:rsidRDefault="00F23136" w:rsidP="00C44FBC">
      <w:pPr>
        <w:rPr>
          <w:rFonts w:ascii="Times New Roman" w:hAnsi="Times New Roman"/>
          <w:sz w:val="28"/>
          <w:szCs w:val="28"/>
        </w:rPr>
      </w:pPr>
    </w:p>
    <w:p w14:paraId="26E6F7C8" w14:textId="77777777" w:rsidR="00F23136" w:rsidRPr="00151BB1" w:rsidRDefault="00F23136" w:rsidP="0076052F">
      <w:pPr>
        <w:spacing w:after="240"/>
        <w:outlineLvl w:val="3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br w:type="page"/>
      </w:r>
    </w:p>
    <w:p w14:paraId="05BC7A9E" w14:textId="77777777" w:rsidR="00F23136" w:rsidRPr="00151BB1" w:rsidRDefault="00F23136" w:rsidP="00E947E1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151BB1">
        <w:rPr>
          <w:rFonts w:ascii="Times New Roman" w:hAnsi="Times New Roman"/>
          <w:b/>
          <w:sz w:val="28"/>
          <w:szCs w:val="28"/>
        </w:rPr>
        <w:t>ь</w:t>
      </w:r>
      <w:r w:rsidRPr="00151BB1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зонах рекреац</w:t>
      </w:r>
      <w:r w:rsidRPr="00151BB1">
        <w:rPr>
          <w:rFonts w:ascii="Times New Roman" w:hAnsi="Times New Roman"/>
          <w:b/>
          <w:sz w:val="28"/>
          <w:szCs w:val="28"/>
        </w:rPr>
        <w:t>и</w:t>
      </w:r>
      <w:r w:rsidRPr="00151BB1">
        <w:rPr>
          <w:rFonts w:ascii="Times New Roman" w:hAnsi="Times New Roman"/>
          <w:b/>
          <w:sz w:val="28"/>
          <w:szCs w:val="28"/>
        </w:rPr>
        <w:t>онного назначения</w:t>
      </w:r>
    </w:p>
    <w:p w14:paraId="2AB8B366" w14:textId="77777777" w:rsidR="00F23136" w:rsidRPr="00151BB1" w:rsidRDefault="00F23136" w:rsidP="00E947E1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Р1 Зона скверов, парков, бульваров</w:t>
      </w:r>
    </w:p>
    <w:p w14:paraId="0AC72C25" w14:textId="77777777" w:rsidR="00F23136" w:rsidRPr="00151BB1" w:rsidRDefault="00F23136" w:rsidP="00E947E1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Градостроительный регламент зоны Р1 распространяются на земел</w:t>
      </w:r>
      <w:r w:rsidRPr="00151BB1">
        <w:rPr>
          <w:rFonts w:ascii="Times New Roman" w:hAnsi="Times New Roman"/>
          <w:sz w:val="28"/>
          <w:szCs w:val="28"/>
        </w:rPr>
        <w:t>ь</w:t>
      </w:r>
      <w:r w:rsidRPr="00151BB1">
        <w:rPr>
          <w:rFonts w:ascii="Times New Roman" w:hAnsi="Times New Roman"/>
          <w:sz w:val="28"/>
          <w:szCs w:val="28"/>
        </w:rPr>
        <w:t xml:space="preserve">ные участки в границах рекреационных зон, не относящиеся к территориям общего пользования. </w:t>
      </w:r>
    </w:p>
    <w:p w14:paraId="15F543FD" w14:textId="77777777" w:rsidR="00F23136" w:rsidRPr="00151BB1" w:rsidRDefault="00F23136" w:rsidP="00E947E1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На земельные участки в границах рекреационных зон, относящиеся в соответствии с утвержденными проектами планировки территории к терр</w:t>
      </w:r>
      <w:r w:rsidRPr="00151BB1">
        <w:rPr>
          <w:rFonts w:ascii="Times New Roman" w:hAnsi="Times New Roman"/>
          <w:sz w:val="28"/>
          <w:szCs w:val="28"/>
        </w:rPr>
        <w:t>и</w:t>
      </w:r>
      <w:r w:rsidRPr="00151BB1">
        <w:rPr>
          <w:rFonts w:ascii="Times New Roman" w:hAnsi="Times New Roman"/>
          <w:sz w:val="28"/>
          <w:szCs w:val="28"/>
        </w:rPr>
        <w:t>ториям общего пользования и обозначенные красными линиями, градостро</w:t>
      </w:r>
      <w:r w:rsidRPr="00151BB1">
        <w:rPr>
          <w:rFonts w:ascii="Times New Roman" w:hAnsi="Times New Roman"/>
          <w:sz w:val="28"/>
          <w:szCs w:val="28"/>
        </w:rPr>
        <w:t>и</w:t>
      </w:r>
      <w:r w:rsidRPr="00151BB1">
        <w:rPr>
          <w:rFonts w:ascii="Times New Roman" w:hAnsi="Times New Roman"/>
          <w:sz w:val="28"/>
          <w:szCs w:val="28"/>
        </w:rPr>
        <w:t>тельный регламент не распространяется.  Использование территорий общего пользования определяется уполномоченными федеральными органами и</w:t>
      </w:r>
      <w:r w:rsidRPr="00151BB1">
        <w:rPr>
          <w:rFonts w:ascii="Times New Roman" w:hAnsi="Times New Roman"/>
          <w:sz w:val="28"/>
          <w:szCs w:val="28"/>
        </w:rPr>
        <w:t>с</w:t>
      </w:r>
      <w:r w:rsidRPr="00151BB1">
        <w:rPr>
          <w:rFonts w:ascii="Times New Roman" w:hAnsi="Times New Roman"/>
          <w:sz w:val="28"/>
          <w:szCs w:val="28"/>
        </w:rPr>
        <w:t>полнительной власти, уполномоченными органами исполнительной власти Самарской области или Администрацией поселения в соответствии с фед</w:t>
      </w:r>
      <w:r w:rsidRPr="00151BB1">
        <w:rPr>
          <w:rFonts w:ascii="Times New Roman" w:hAnsi="Times New Roman"/>
          <w:sz w:val="28"/>
          <w:szCs w:val="28"/>
        </w:rPr>
        <w:t>е</w:t>
      </w:r>
      <w:r w:rsidRPr="00151BB1">
        <w:rPr>
          <w:rFonts w:ascii="Times New Roman" w:hAnsi="Times New Roman"/>
          <w:sz w:val="28"/>
          <w:szCs w:val="28"/>
        </w:rPr>
        <w:t>ральными законами.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7223"/>
      </w:tblGrid>
      <w:tr w:rsidR="00F23136" w:rsidRPr="00151BB1" w14:paraId="7CC1E2DF" w14:textId="77777777" w:rsidTr="00F571FD">
        <w:tc>
          <w:tcPr>
            <w:tcW w:w="9889" w:type="dxa"/>
            <w:gridSpan w:val="2"/>
          </w:tcPr>
          <w:p w14:paraId="7D3DEB64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4B7C5B28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50F3C5E6" w14:textId="77777777" w:rsidTr="00F571FD">
        <w:tc>
          <w:tcPr>
            <w:tcW w:w="2376" w:type="dxa"/>
          </w:tcPr>
          <w:p w14:paraId="352980F2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14:paraId="1444882D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2428EC08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151BB1" w14:paraId="4BDE77A0" w14:textId="77777777" w:rsidTr="00F571FD">
        <w:tc>
          <w:tcPr>
            <w:tcW w:w="2376" w:type="dxa"/>
          </w:tcPr>
          <w:p w14:paraId="32FBDDF9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скв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ров, бульваров, па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ков</w:t>
            </w:r>
          </w:p>
        </w:tc>
        <w:tc>
          <w:tcPr>
            <w:tcW w:w="7513" w:type="dxa"/>
          </w:tcPr>
          <w:p w14:paraId="037F75FF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аллей, скверов, парков и других озелененных террит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рий общего пользования</w:t>
            </w:r>
          </w:p>
        </w:tc>
      </w:tr>
    </w:tbl>
    <w:p w14:paraId="30A0139C" w14:textId="77777777" w:rsidR="00F23136" w:rsidRPr="00151BB1" w:rsidRDefault="00F23136" w:rsidP="00E947E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F23136" w:rsidRPr="00151BB1" w14:paraId="0B0EEB00" w14:textId="77777777" w:rsidTr="00F571FD">
        <w:tc>
          <w:tcPr>
            <w:tcW w:w="9889" w:type="dxa"/>
            <w:gridSpan w:val="2"/>
          </w:tcPr>
          <w:p w14:paraId="081D2363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60E34D07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73FB81E6" w14:textId="77777777" w:rsidTr="00F571FD">
        <w:tc>
          <w:tcPr>
            <w:tcW w:w="2376" w:type="dxa"/>
          </w:tcPr>
          <w:p w14:paraId="565A103A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14:paraId="582D67DF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60F6B7F1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151BB1" w14:paraId="2E985166" w14:textId="77777777" w:rsidTr="00F571FD">
        <w:tc>
          <w:tcPr>
            <w:tcW w:w="2376" w:type="dxa"/>
          </w:tcPr>
          <w:p w14:paraId="12B33D3C" w14:textId="77777777" w:rsidR="00F23136" w:rsidRPr="00151BB1" w:rsidRDefault="00F23136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оказания первой и скорой медици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ской помощи</w:t>
            </w:r>
          </w:p>
        </w:tc>
        <w:tc>
          <w:tcPr>
            <w:tcW w:w="7513" w:type="dxa"/>
          </w:tcPr>
          <w:p w14:paraId="0140D0D6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оказания скорой медицинской помощи, в том числе пунктов оказания первой медицинской помощи</w:t>
            </w:r>
          </w:p>
        </w:tc>
      </w:tr>
      <w:tr w:rsidR="00F23136" w:rsidRPr="00151BB1" w14:paraId="4528FFD1" w14:textId="77777777" w:rsidTr="00F571FD">
        <w:tc>
          <w:tcPr>
            <w:tcW w:w="2376" w:type="dxa"/>
          </w:tcPr>
          <w:p w14:paraId="24777D9D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благоустройства</w:t>
            </w:r>
          </w:p>
          <w:p w14:paraId="171AC0EC" w14:textId="77777777" w:rsidR="00F23136" w:rsidRPr="00151BB1" w:rsidRDefault="00F23136" w:rsidP="00F571FD">
            <w:pPr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14:paraId="7867E780" w14:textId="77777777" w:rsidR="00F23136" w:rsidRPr="00151BB1" w:rsidRDefault="00F23136" w:rsidP="0033234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ектов декоративно-монументального искусства, фонтанов, пеш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ходных и велосипедных дорожек, дорожно-тропиночной сети, и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 xml:space="preserve">формационных стендов, скамей, навесов от дождя, указателей </w:t>
            </w:r>
            <w:r w:rsidRPr="00151BB1">
              <w:rPr>
                <w:rFonts w:ascii="Times New Roman" w:hAnsi="Times New Roman"/>
                <w:bCs/>
              </w:rPr>
              <w:lastRenderedPageBreak/>
              <w:t xml:space="preserve">направления движения  </w:t>
            </w:r>
          </w:p>
        </w:tc>
      </w:tr>
      <w:tr w:rsidR="00F23136" w:rsidRPr="00151BB1" w14:paraId="6F105301" w14:textId="77777777" w:rsidTr="00F571FD">
        <w:tc>
          <w:tcPr>
            <w:tcW w:w="2376" w:type="dxa"/>
          </w:tcPr>
          <w:p w14:paraId="50EABCC8" w14:textId="77777777" w:rsidR="00F23136" w:rsidRPr="00151BB1" w:rsidRDefault="00F23136" w:rsidP="00F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 xml:space="preserve">тов физической культуры и спорта открытого типа </w:t>
            </w:r>
          </w:p>
        </w:tc>
        <w:tc>
          <w:tcPr>
            <w:tcW w:w="7513" w:type="dxa"/>
          </w:tcPr>
          <w:p w14:paraId="585925E9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открытых плоскос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ных физкультурно-спортивных сооружений: спортивные площа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>ки, теннисные корты, поля для гольфа, бейсбола, футбола, фигу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ного катания и других видов спорта</w:t>
            </w:r>
          </w:p>
        </w:tc>
      </w:tr>
      <w:tr w:rsidR="00F23136" w:rsidRPr="00151BB1" w14:paraId="23EE96EA" w14:textId="77777777" w:rsidTr="00F571FD">
        <w:tc>
          <w:tcPr>
            <w:tcW w:w="2376" w:type="dxa"/>
          </w:tcPr>
          <w:p w14:paraId="604D34C3" w14:textId="77777777" w:rsidR="00F23136" w:rsidRPr="00151BB1" w:rsidRDefault="00F23136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водного фонда</w:t>
            </w:r>
          </w:p>
        </w:tc>
        <w:tc>
          <w:tcPr>
            <w:tcW w:w="7513" w:type="dxa"/>
          </w:tcPr>
          <w:p w14:paraId="0CEE1028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Размещение, строительство, реконструкция, эксплуатация прудов, озер, водохранилищ</w:t>
            </w:r>
          </w:p>
        </w:tc>
      </w:tr>
      <w:tr w:rsidR="00F23136" w:rsidRPr="00151BB1" w14:paraId="3738BE36" w14:textId="77777777" w:rsidTr="00F571FD">
        <w:tc>
          <w:tcPr>
            <w:tcW w:w="2376" w:type="dxa"/>
          </w:tcPr>
          <w:p w14:paraId="13205452" w14:textId="77777777" w:rsidR="00F23136" w:rsidRPr="00151BB1" w:rsidRDefault="00F23136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спасательных пунктов</w:t>
            </w:r>
          </w:p>
        </w:tc>
        <w:tc>
          <w:tcPr>
            <w:tcW w:w="7513" w:type="dxa"/>
          </w:tcPr>
          <w:p w14:paraId="5A4F81F0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спасательных пунктов: вышки спасателей, стенды со спасательными средствами, сигнальные вышки и другие подобные объекты</w:t>
            </w:r>
          </w:p>
        </w:tc>
      </w:tr>
      <w:tr w:rsidR="00F23136" w:rsidRPr="00151BB1" w14:paraId="3E66C589" w14:textId="77777777" w:rsidTr="00F571FD">
        <w:tc>
          <w:tcPr>
            <w:tcW w:w="2376" w:type="dxa"/>
          </w:tcPr>
          <w:p w14:paraId="16E5F849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Размещение пляжей                                         </w:t>
            </w:r>
          </w:p>
        </w:tc>
        <w:tc>
          <w:tcPr>
            <w:tcW w:w="7513" w:type="dxa"/>
          </w:tcPr>
          <w:p w14:paraId="0F72B3C2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Размещение, строительство, реконструкция, эксплуатация пляжей</w:t>
            </w:r>
          </w:p>
        </w:tc>
      </w:tr>
      <w:tr w:rsidR="00F23136" w:rsidRPr="00151BB1" w14:paraId="74E6D84A" w14:textId="77777777" w:rsidTr="00F571FD">
        <w:trPr>
          <w:trHeight w:val="1346"/>
        </w:trPr>
        <w:tc>
          <w:tcPr>
            <w:tcW w:w="2376" w:type="dxa"/>
          </w:tcPr>
          <w:p w14:paraId="07B4EB1F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Для парковок авт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мобильного тран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порта</w:t>
            </w:r>
          </w:p>
        </w:tc>
        <w:tc>
          <w:tcPr>
            <w:tcW w:w="7513" w:type="dxa"/>
          </w:tcPr>
          <w:p w14:paraId="42ACA947" w14:textId="77777777" w:rsidR="00F23136" w:rsidRPr="00151BB1" w:rsidRDefault="00F23136" w:rsidP="001B374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парковок (специально обозначенных и при необход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мости обустроенных и оборудованных мест, зданий, строений или сооружений, предназначенных для организованной стоянки авт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мобильного транспорта на платной основе или без взимания платы)</w:t>
            </w:r>
          </w:p>
        </w:tc>
      </w:tr>
      <w:tr w:rsidR="00F23136" w:rsidRPr="00151BB1" w14:paraId="1C20FCC9" w14:textId="77777777" w:rsidTr="00F571FD">
        <w:tc>
          <w:tcPr>
            <w:tcW w:w="2376" w:type="dxa"/>
          </w:tcPr>
          <w:p w14:paraId="5704845F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513" w:type="dxa"/>
          </w:tcPr>
          <w:p w14:paraId="63570328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летов</w:t>
            </w:r>
          </w:p>
        </w:tc>
      </w:tr>
      <w:tr w:rsidR="00F23136" w:rsidRPr="00151BB1" w14:paraId="2B7D34C1" w14:textId="77777777" w:rsidTr="00F571FD">
        <w:tc>
          <w:tcPr>
            <w:tcW w:w="2376" w:type="dxa"/>
          </w:tcPr>
          <w:p w14:paraId="388E6A09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513" w:type="dxa"/>
          </w:tcPr>
          <w:p w14:paraId="4A86ABE4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F23136" w:rsidRPr="00151BB1" w14:paraId="4D64F43F" w14:textId="77777777" w:rsidTr="00F571FD">
        <w:trPr>
          <w:trHeight w:val="350"/>
        </w:trPr>
        <w:tc>
          <w:tcPr>
            <w:tcW w:w="2376" w:type="dxa"/>
          </w:tcPr>
          <w:p w14:paraId="7D5D8B4E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пожарной бе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13" w:type="dxa"/>
          </w:tcPr>
          <w:p w14:paraId="08B61C36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тивопожарных водоёмов и иных объектов,  необходимых          в соответствии с противопожарными требованиями</w:t>
            </w:r>
          </w:p>
        </w:tc>
      </w:tr>
      <w:tr w:rsidR="00F23136" w:rsidRPr="00151BB1" w14:paraId="05A4E75E" w14:textId="77777777" w:rsidTr="00F571FD">
        <w:trPr>
          <w:trHeight w:val="350"/>
        </w:trPr>
        <w:tc>
          <w:tcPr>
            <w:tcW w:w="2376" w:type="dxa"/>
          </w:tcPr>
          <w:p w14:paraId="34FAEA4E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513" w:type="dxa"/>
          </w:tcPr>
          <w:p w14:paraId="18FB8EE0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        и спортивных площадок, в том числе с озеленением, спортивным и иным необходимым оборудованием, открытых танцплощадок, ле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них театров и эстрад</w:t>
            </w:r>
          </w:p>
        </w:tc>
      </w:tr>
      <w:tr w:rsidR="00F23136" w:rsidRPr="00151BB1" w14:paraId="7DD623B7" w14:textId="77777777" w:rsidTr="00F571FD">
        <w:trPr>
          <w:trHeight w:val="350"/>
        </w:trPr>
        <w:tc>
          <w:tcPr>
            <w:tcW w:w="2376" w:type="dxa"/>
          </w:tcPr>
          <w:p w14:paraId="224CB946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некап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тальных объектов общественного п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тания</w:t>
            </w:r>
          </w:p>
        </w:tc>
        <w:tc>
          <w:tcPr>
            <w:tcW w:w="7513" w:type="dxa"/>
          </w:tcPr>
          <w:p w14:paraId="746C67C7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некапитальных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ектов общественного питания: ресторанов, кафе, столовых, зак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сочных</w:t>
            </w:r>
          </w:p>
        </w:tc>
      </w:tr>
    </w:tbl>
    <w:p w14:paraId="1B252F60" w14:textId="77777777" w:rsidR="00F23136" w:rsidRPr="00151BB1" w:rsidRDefault="00F23136" w:rsidP="00E947E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7212"/>
      </w:tblGrid>
      <w:tr w:rsidR="00F23136" w:rsidRPr="00151BB1" w14:paraId="6FCBEFB0" w14:textId="77777777" w:rsidTr="00F571FD">
        <w:tc>
          <w:tcPr>
            <w:tcW w:w="9889" w:type="dxa"/>
            <w:gridSpan w:val="2"/>
          </w:tcPr>
          <w:p w14:paraId="7C972E25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Условно разрешенные виды использования земельных участков</w:t>
            </w:r>
          </w:p>
          <w:p w14:paraId="4ED22B17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0AF29E63" w14:textId="77777777" w:rsidTr="00F571FD">
        <w:tc>
          <w:tcPr>
            <w:tcW w:w="2376" w:type="dxa"/>
          </w:tcPr>
          <w:p w14:paraId="7DB72713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14:paraId="7662F2B8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4D066F8F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151BB1" w14:paraId="40A51B47" w14:textId="77777777" w:rsidTr="00F571FD">
        <w:tc>
          <w:tcPr>
            <w:tcW w:w="2376" w:type="dxa"/>
          </w:tcPr>
          <w:p w14:paraId="18B302DA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513" w:type="dxa"/>
          </w:tcPr>
          <w:p w14:paraId="2681123B" w14:textId="77777777" w:rsidR="00F23136" w:rsidRPr="00151BB1" w:rsidRDefault="00F23136" w:rsidP="00F571FD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ственного питания: рестораны, бары, кафе, столовые, закусочные и другие объекты общественного питания</w:t>
            </w:r>
          </w:p>
        </w:tc>
      </w:tr>
      <w:tr w:rsidR="00F23136" w:rsidRPr="00151BB1" w14:paraId="521E4D63" w14:textId="77777777" w:rsidTr="00F571FD">
        <w:trPr>
          <w:trHeight w:val="980"/>
        </w:trPr>
        <w:tc>
          <w:tcPr>
            <w:tcW w:w="2376" w:type="dxa"/>
          </w:tcPr>
          <w:p w14:paraId="19145554" w14:textId="77777777" w:rsidR="00F23136" w:rsidRPr="00151BB1" w:rsidRDefault="00F231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униве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сальных развлек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тельных компле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сов, аттракционов</w:t>
            </w:r>
          </w:p>
        </w:tc>
        <w:tc>
          <w:tcPr>
            <w:tcW w:w="7513" w:type="dxa"/>
          </w:tcPr>
          <w:p w14:paraId="3C1A2586" w14:textId="77777777" w:rsidR="00F23136" w:rsidRPr="00151BB1" w:rsidRDefault="00F23136" w:rsidP="00F571FD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 универсальных ра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влекательных комплексов, аттракционов</w:t>
            </w:r>
          </w:p>
        </w:tc>
      </w:tr>
    </w:tbl>
    <w:p w14:paraId="6F8BA248" w14:textId="77777777" w:rsidR="00F23136" w:rsidRPr="00151BB1" w:rsidRDefault="00F23136" w:rsidP="00E947E1">
      <w:pPr>
        <w:rPr>
          <w:rFonts w:ascii="Times New Roman" w:hAnsi="Times New Roman"/>
          <w:sz w:val="28"/>
          <w:szCs w:val="28"/>
        </w:rPr>
      </w:pPr>
    </w:p>
    <w:p w14:paraId="5ADDA3C2" w14:textId="77777777" w:rsidR="00F23136" w:rsidRPr="00151BB1" w:rsidRDefault="00F23136" w:rsidP="00E947E1">
      <w:pPr>
        <w:rPr>
          <w:rFonts w:ascii="Times New Roman" w:hAnsi="Times New Roman"/>
          <w:sz w:val="28"/>
          <w:szCs w:val="28"/>
        </w:rPr>
      </w:pPr>
    </w:p>
    <w:p w14:paraId="03E03035" w14:textId="77777777" w:rsidR="00F23136" w:rsidRPr="00151BB1" w:rsidRDefault="00F23136" w:rsidP="00AB7384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br w:type="page"/>
      </w:r>
      <w:r w:rsidRPr="00151BB1">
        <w:rPr>
          <w:rFonts w:ascii="Times New Roman" w:hAnsi="Times New Roman"/>
          <w:b/>
          <w:sz w:val="28"/>
          <w:szCs w:val="28"/>
        </w:rPr>
        <w:lastRenderedPageBreak/>
        <w:t>Р2 Зона природного ландшафта</w:t>
      </w:r>
    </w:p>
    <w:p w14:paraId="4AA615DA" w14:textId="77777777" w:rsidR="00F23136" w:rsidRPr="00151BB1" w:rsidRDefault="00F23136" w:rsidP="00AB7384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Зона Р2 предназначена для сохранения и обустройства природного ландшафта, озелененных пространств.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7223"/>
      </w:tblGrid>
      <w:tr w:rsidR="00F23136" w:rsidRPr="00151BB1" w14:paraId="17376E4C" w14:textId="77777777" w:rsidTr="00F571FD">
        <w:tc>
          <w:tcPr>
            <w:tcW w:w="9889" w:type="dxa"/>
            <w:gridSpan w:val="2"/>
          </w:tcPr>
          <w:p w14:paraId="60A139AA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242E170F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7060B797" w14:textId="77777777" w:rsidTr="00F571FD">
        <w:tc>
          <w:tcPr>
            <w:tcW w:w="2376" w:type="dxa"/>
          </w:tcPr>
          <w:p w14:paraId="448F16E7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14:paraId="406E65B9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664140D2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151BB1" w14:paraId="687F435E" w14:textId="77777777" w:rsidTr="00F571FD">
        <w:tc>
          <w:tcPr>
            <w:tcW w:w="2376" w:type="dxa"/>
          </w:tcPr>
          <w:p w14:paraId="49700CFF" w14:textId="77777777" w:rsidR="00F23136" w:rsidRPr="00151BB1" w:rsidRDefault="00F23136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 xml:space="preserve">родного ландшафта </w:t>
            </w:r>
          </w:p>
        </w:tc>
        <w:tc>
          <w:tcPr>
            <w:tcW w:w="7513" w:type="dxa"/>
          </w:tcPr>
          <w:p w14:paraId="6AAF7743" w14:textId="77777777" w:rsidR="00F23136" w:rsidRPr="00151BB1" w:rsidRDefault="00F23136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лугов, оврагов, озер, болот, пойм рек и других терр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торий природного ландшафта</w:t>
            </w:r>
          </w:p>
        </w:tc>
      </w:tr>
    </w:tbl>
    <w:p w14:paraId="75485AEA" w14:textId="77777777" w:rsidR="00F23136" w:rsidRPr="00151BB1" w:rsidRDefault="00F23136" w:rsidP="00AB738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  <w:gridCol w:w="7216"/>
      </w:tblGrid>
      <w:tr w:rsidR="00F23136" w:rsidRPr="00151BB1" w14:paraId="63DE9C8D" w14:textId="77777777" w:rsidTr="00F571FD">
        <w:tc>
          <w:tcPr>
            <w:tcW w:w="9904" w:type="dxa"/>
            <w:gridSpan w:val="2"/>
          </w:tcPr>
          <w:p w14:paraId="73D4C72E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44EA196F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4F3377F2" w14:textId="77777777" w:rsidTr="00F571FD">
        <w:tc>
          <w:tcPr>
            <w:tcW w:w="2376" w:type="dxa"/>
          </w:tcPr>
          <w:p w14:paraId="6E28B645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28" w:type="dxa"/>
          </w:tcPr>
          <w:p w14:paraId="2AE5683C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3DDC8051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151BB1" w14:paraId="54A83404" w14:textId="77777777" w:rsidTr="00F571FD">
        <w:trPr>
          <w:trHeight w:val="1346"/>
        </w:trPr>
        <w:tc>
          <w:tcPr>
            <w:tcW w:w="2376" w:type="dxa"/>
          </w:tcPr>
          <w:p w14:paraId="048D5490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благоустройства</w:t>
            </w:r>
          </w:p>
          <w:p w14:paraId="3CF1BD07" w14:textId="77777777" w:rsidR="00F23136" w:rsidRPr="00151BB1" w:rsidRDefault="00F23136" w:rsidP="00F571FD">
            <w:pPr>
              <w:ind w:firstLine="680"/>
              <w:rPr>
                <w:rFonts w:ascii="Times New Roman" w:hAnsi="Times New Roman"/>
                <w:bCs/>
              </w:rPr>
            </w:pPr>
          </w:p>
        </w:tc>
        <w:tc>
          <w:tcPr>
            <w:tcW w:w="7528" w:type="dxa"/>
          </w:tcPr>
          <w:p w14:paraId="20ED8F89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турных формы, элементов дизайна, скульптурных композиций, объектов декоративно-монументального искусства, фонтанов,  х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зяйственных помещений, пешеходных и велосипедных дорожек, дорожно-тропиночной сети, информационных стендов по природ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охранной тематике, скамей, навесов от дождя, указателей напра</w:t>
            </w:r>
            <w:r w:rsidRPr="00151BB1">
              <w:rPr>
                <w:rFonts w:ascii="Times New Roman" w:hAnsi="Times New Roman"/>
                <w:bCs/>
              </w:rPr>
              <w:t>в</w:t>
            </w:r>
            <w:r w:rsidRPr="00151BB1">
              <w:rPr>
                <w:rFonts w:ascii="Times New Roman" w:hAnsi="Times New Roman"/>
                <w:bCs/>
              </w:rPr>
              <w:t>ления движения</w:t>
            </w:r>
          </w:p>
        </w:tc>
      </w:tr>
      <w:tr w:rsidR="00F23136" w:rsidRPr="00151BB1" w14:paraId="71787A71" w14:textId="77777777" w:rsidTr="00F571FD">
        <w:tc>
          <w:tcPr>
            <w:tcW w:w="2376" w:type="dxa"/>
          </w:tcPr>
          <w:p w14:paraId="53E04E99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528" w:type="dxa"/>
          </w:tcPr>
          <w:p w14:paraId="5F3438EB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летов</w:t>
            </w:r>
          </w:p>
        </w:tc>
      </w:tr>
      <w:tr w:rsidR="00F23136" w:rsidRPr="00151BB1" w14:paraId="55CB884A" w14:textId="77777777" w:rsidTr="00F571FD">
        <w:tc>
          <w:tcPr>
            <w:tcW w:w="2376" w:type="dxa"/>
          </w:tcPr>
          <w:p w14:paraId="35FE308C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528" w:type="dxa"/>
          </w:tcPr>
          <w:p w14:paraId="7399291F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F23136" w:rsidRPr="00151BB1" w14:paraId="3850A5FA" w14:textId="77777777" w:rsidTr="00F571FD">
        <w:tc>
          <w:tcPr>
            <w:tcW w:w="2376" w:type="dxa"/>
          </w:tcPr>
          <w:p w14:paraId="7C386CCD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пожарной бе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28" w:type="dxa"/>
          </w:tcPr>
          <w:p w14:paraId="1BB2E039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</w:tbl>
    <w:p w14:paraId="08FC354D" w14:textId="77777777" w:rsidR="00F23136" w:rsidRPr="00151BB1" w:rsidRDefault="00F23136" w:rsidP="00AB7384">
      <w:pPr>
        <w:rPr>
          <w:rFonts w:ascii="Times New Roman" w:hAnsi="Times New Roman"/>
          <w:sz w:val="28"/>
          <w:szCs w:val="28"/>
        </w:rPr>
      </w:pPr>
    </w:p>
    <w:p w14:paraId="4E957768" w14:textId="77777777" w:rsidR="00F23136" w:rsidRPr="00151BB1" w:rsidRDefault="00F23136" w:rsidP="00AB7384">
      <w:pPr>
        <w:rPr>
          <w:rFonts w:ascii="Times New Roman" w:hAnsi="Times New Roman"/>
          <w:sz w:val="28"/>
          <w:szCs w:val="28"/>
        </w:rPr>
      </w:pPr>
    </w:p>
    <w:p w14:paraId="57129F9B" w14:textId="77777777" w:rsidR="00F23136" w:rsidRPr="00151BB1" w:rsidRDefault="00F23136" w:rsidP="00CB3276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br w:type="page"/>
      </w:r>
      <w:r w:rsidRPr="00151BB1">
        <w:rPr>
          <w:rFonts w:ascii="Times New Roman" w:hAnsi="Times New Roman"/>
          <w:b/>
          <w:sz w:val="28"/>
          <w:szCs w:val="28"/>
        </w:rPr>
        <w:lastRenderedPageBreak/>
        <w:t>Р3 Зона отдыха, занятий физической культурой и спортом</w:t>
      </w:r>
      <w:r w:rsidRPr="00151BB1" w:rsidDel="007C79C8">
        <w:rPr>
          <w:rFonts w:ascii="Times New Roman" w:hAnsi="Times New Roman"/>
          <w:b/>
          <w:sz w:val="28"/>
          <w:szCs w:val="28"/>
        </w:rPr>
        <w:t xml:space="preserve"> </w:t>
      </w:r>
    </w:p>
    <w:p w14:paraId="0081DA73" w14:textId="77777777" w:rsidR="00F23136" w:rsidRPr="00151BB1" w:rsidRDefault="00F23136" w:rsidP="00CB3276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Зона Р3 предназначена для обеспечения правовых условий развития территорий, используемых в целях отдыха и занятий физической культурой и спортом, размещения необходимых объектов инженерной и транспортной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3"/>
        <w:gridCol w:w="7222"/>
      </w:tblGrid>
      <w:tr w:rsidR="00F23136" w:rsidRPr="00151BB1" w14:paraId="763BF3C3" w14:textId="77777777" w:rsidTr="00F571FD">
        <w:tc>
          <w:tcPr>
            <w:tcW w:w="9904" w:type="dxa"/>
            <w:gridSpan w:val="2"/>
          </w:tcPr>
          <w:p w14:paraId="10A618CA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4F11BAE6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1A07F4D5" w14:textId="77777777" w:rsidTr="00F571FD">
        <w:tc>
          <w:tcPr>
            <w:tcW w:w="2376" w:type="dxa"/>
          </w:tcPr>
          <w:p w14:paraId="75037F11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28" w:type="dxa"/>
          </w:tcPr>
          <w:p w14:paraId="222E9980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70C393BF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151BB1" w14:paraId="6ED6E846" w14:textId="77777777" w:rsidTr="00F571FD">
        <w:tc>
          <w:tcPr>
            <w:tcW w:w="2376" w:type="dxa"/>
          </w:tcPr>
          <w:p w14:paraId="3E485F54" w14:textId="77777777" w:rsidR="00F23136" w:rsidRPr="00151BB1" w:rsidRDefault="00F23136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ест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ственного приро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 xml:space="preserve">ного ландшафта </w:t>
            </w:r>
          </w:p>
        </w:tc>
        <w:tc>
          <w:tcPr>
            <w:tcW w:w="7528" w:type="dxa"/>
          </w:tcPr>
          <w:p w14:paraId="797DEC15" w14:textId="77777777" w:rsidR="00F23136" w:rsidRPr="00151BB1" w:rsidRDefault="00F23136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лугов, оврагов, озер, болот, пойм рек и других терр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торий естественного природного ландшафта</w:t>
            </w:r>
          </w:p>
        </w:tc>
      </w:tr>
      <w:tr w:rsidR="00F23136" w:rsidRPr="00151BB1" w14:paraId="094947F7" w14:textId="77777777" w:rsidTr="00F571FD">
        <w:tc>
          <w:tcPr>
            <w:tcW w:w="2376" w:type="dxa"/>
          </w:tcPr>
          <w:p w14:paraId="4599AF01" w14:textId="77777777" w:rsidR="00F23136" w:rsidRPr="00151BB1" w:rsidRDefault="00F23136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Размещение пляжей </w:t>
            </w:r>
          </w:p>
        </w:tc>
        <w:tc>
          <w:tcPr>
            <w:tcW w:w="7528" w:type="dxa"/>
          </w:tcPr>
          <w:p w14:paraId="33DB90A8" w14:textId="77777777" w:rsidR="00F23136" w:rsidRPr="00151BB1" w:rsidRDefault="00F23136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Размещение, строительство, реконструкция и эксплуатация пляжей</w:t>
            </w:r>
          </w:p>
        </w:tc>
      </w:tr>
      <w:tr w:rsidR="00F23136" w:rsidRPr="00151BB1" w14:paraId="4DF4CD9B" w14:textId="77777777" w:rsidTr="00F571FD">
        <w:tc>
          <w:tcPr>
            <w:tcW w:w="2376" w:type="dxa"/>
          </w:tcPr>
          <w:p w14:paraId="5B5A746B" w14:textId="77777777" w:rsidR="00F23136" w:rsidRPr="00151BB1" w:rsidRDefault="00F23136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тур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стических парков</w:t>
            </w:r>
          </w:p>
        </w:tc>
        <w:tc>
          <w:tcPr>
            <w:tcW w:w="7528" w:type="dxa"/>
          </w:tcPr>
          <w:p w14:paraId="383114B9" w14:textId="77777777" w:rsidR="00F23136" w:rsidRPr="00151BB1" w:rsidRDefault="00F23136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туристических парков</w:t>
            </w:r>
          </w:p>
        </w:tc>
      </w:tr>
      <w:tr w:rsidR="00F23136" w:rsidRPr="00151BB1" w14:paraId="534B5549" w14:textId="77777777" w:rsidTr="00F571FD">
        <w:tc>
          <w:tcPr>
            <w:tcW w:w="2376" w:type="dxa"/>
          </w:tcPr>
          <w:p w14:paraId="43808954" w14:textId="77777777" w:rsidR="00F23136" w:rsidRPr="00151BB1" w:rsidRDefault="00F23136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учебно-туристических троп и трасс</w:t>
            </w:r>
          </w:p>
        </w:tc>
        <w:tc>
          <w:tcPr>
            <w:tcW w:w="7528" w:type="dxa"/>
          </w:tcPr>
          <w:p w14:paraId="35212313" w14:textId="77777777" w:rsidR="00F23136" w:rsidRPr="00151BB1" w:rsidRDefault="00F23136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учебно-туристических троп и трасс</w:t>
            </w:r>
          </w:p>
        </w:tc>
      </w:tr>
      <w:tr w:rsidR="00F23136" w:rsidRPr="00151BB1" w14:paraId="6C7B34F4" w14:textId="77777777" w:rsidTr="00F571FD">
        <w:tc>
          <w:tcPr>
            <w:tcW w:w="2376" w:type="dxa"/>
          </w:tcPr>
          <w:p w14:paraId="0C13B301" w14:textId="77777777" w:rsidR="00F23136" w:rsidRPr="00151BB1" w:rsidRDefault="00F23136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 xml:space="preserve">тов физической культуры и спорта открытого типа                                         </w:t>
            </w:r>
          </w:p>
        </w:tc>
        <w:tc>
          <w:tcPr>
            <w:tcW w:w="7528" w:type="dxa"/>
          </w:tcPr>
          <w:p w14:paraId="6AC6ECE6" w14:textId="77777777" w:rsidR="00F23136" w:rsidRPr="00151BB1" w:rsidRDefault="00F23136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открытых плоскос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ных физкультурно-спортивных сооружений: спортивные площа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>ки, теннисные корты, поля для гольфа, бейсбола, футбола, фигу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ного катания и других видов спорта</w:t>
            </w:r>
          </w:p>
        </w:tc>
      </w:tr>
      <w:tr w:rsidR="00F23136" w:rsidRPr="00151BB1" w14:paraId="18F91B66" w14:textId="77777777" w:rsidTr="00F571FD">
        <w:tc>
          <w:tcPr>
            <w:tcW w:w="2376" w:type="dxa"/>
          </w:tcPr>
          <w:p w14:paraId="4DAB6927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528" w:type="dxa"/>
          </w:tcPr>
          <w:p w14:paraId="43EDE864" w14:textId="77777777" w:rsidR="00F23136" w:rsidRPr="00151BB1" w:rsidRDefault="00F23136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   и спортивных площадок, в том числе с озеленением, спортивным и иным необходимым оборудованием, открытых танцплощадок, ле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них театров и эстрад</w:t>
            </w:r>
          </w:p>
        </w:tc>
      </w:tr>
      <w:tr w:rsidR="00F23136" w:rsidRPr="00151BB1" w14:paraId="5A05D2F0" w14:textId="77777777" w:rsidTr="00F571FD">
        <w:tc>
          <w:tcPr>
            <w:tcW w:w="2376" w:type="dxa"/>
          </w:tcPr>
          <w:p w14:paraId="279CCE14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нек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питальных объектов общественного п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тания</w:t>
            </w:r>
          </w:p>
        </w:tc>
        <w:tc>
          <w:tcPr>
            <w:tcW w:w="7528" w:type="dxa"/>
          </w:tcPr>
          <w:p w14:paraId="459AADAE" w14:textId="77777777" w:rsidR="00F23136" w:rsidRPr="00151BB1" w:rsidRDefault="00F23136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некапитальных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ектов общественного питания: ресторанов, кафе, столовых, зак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сочных</w:t>
            </w:r>
          </w:p>
        </w:tc>
      </w:tr>
    </w:tbl>
    <w:p w14:paraId="2C7A1C27" w14:textId="77777777" w:rsidR="00F23136" w:rsidRPr="00151BB1" w:rsidRDefault="00F23136" w:rsidP="00CB327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5"/>
      </w:tblGrid>
      <w:tr w:rsidR="00F23136" w:rsidRPr="00151BB1" w14:paraId="65EAEDC7" w14:textId="77777777" w:rsidTr="00F571FD">
        <w:tc>
          <w:tcPr>
            <w:tcW w:w="9889" w:type="dxa"/>
            <w:gridSpan w:val="2"/>
          </w:tcPr>
          <w:p w14:paraId="6396CB46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2B0124BB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36B6BB54" w14:textId="77777777" w:rsidTr="00F571FD">
        <w:tc>
          <w:tcPr>
            <w:tcW w:w="2376" w:type="dxa"/>
          </w:tcPr>
          <w:p w14:paraId="00B0CEF4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14:paraId="1A000A16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0E8F9E40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151BB1" w14:paraId="15CAE3FE" w14:textId="77777777" w:rsidTr="00F571FD">
        <w:tc>
          <w:tcPr>
            <w:tcW w:w="2376" w:type="dxa"/>
          </w:tcPr>
          <w:p w14:paraId="1B3D5EF2" w14:textId="77777777" w:rsidR="00F23136" w:rsidRPr="00151BB1" w:rsidRDefault="00F23136" w:rsidP="00F571FD">
            <w:pPr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оказания первой и скорой медици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ской помощи</w:t>
            </w:r>
          </w:p>
        </w:tc>
        <w:tc>
          <w:tcPr>
            <w:tcW w:w="7513" w:type="dxa"/>
          </w:tcPr>
          <w:p w14:paraId="1C702868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значенных для оказания скорой медицинской помощи,               в том числе пунктов оказания первой медицинской помощи</w:t>
            </w:r>
          </w:p>
        </w:tc>
      </w:tr>
      <w:tr w:rsidR="00F23136" w:rsidRPr="00151BB1" w14:paraId="776D05D4" w14:textId="77777777" w:rsidTr="00F571FD">
        <w:trPr>
          <w:trHeight w:val="1346"/>
        </w:trPr>
        <w:tc>
          <w:tcPr>
            <w:tcW w:w="2376" w:type="dxa"/>
          </w:tcPr>
          <w:p w14:paraId="23994252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благоустройства</w:t>
            </w:r>
          </w:p>
          <w:p w14:paraId="4991FC5C" w14:textId="77777777" w:rsidR="00F23136" w:rsidRPr="00151BB1" w:rsidRDefault="00F23136" w:rsidP="00F571FD">
            <w:pPr>
              <w:ind w:firstLine="68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14:paraId="008B3496" w14:textId="77777777" w:rsidR="00F23136" w:rsidRPr="00151BB1" w:rsidRDefault="00F23136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турных формы, элементов дизайна, скульптурных композиций, объектов декоративно-монументального искусства, фонтанов,  х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зяйственных помещений, пешеходных и велосипедных дорожек, дорожно-тропиночной сети, информационных стендов по природ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 xml:space="preserve">охранной тематике, </w:t>
            </w:r>
            <w:r w:rsidRPr="00151BB1">
              <w:rPr>
                <w:rFonts w:ascii="Times New Roman" w:hAnsi="Times New Roman"/>
                <w:bCs/>
                <w:spacing w:val="-6"/>
              </w:rPr>
              <w:t xml:space="preserve">скамей, навесов от дождя, указателей направления движения  </w:t>
            </w:r>
          </w:p>
        </w:tc>
      </w:tr>
      <w:tr w:rsidR="00F23136" w:rsidRPr="00151BB1" w14:paraId="3C3040AE" w14:textId="77777777" w:rsidTr="00F571FD">
        <w:trPr>
          <w:trHeight w:val="884"/>
        </w:trPr>
        <w:tc>
          <w:tcPr>
            <w:tcW w:w="2376" w:type="dxa"/>
          </w:tcPr>
          <w:p w14:paraId="2C857DB8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513" w:type="dxa"/>
          </w:tcPr>
          <w:p w14:paraId="1834C9D9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ственного питания: рестораны, бары, кафе, столовые, закусочные и другие объекты общественного питания</w:t>
            </w:r>
          </w:p>
        </w:tc>
      </w:tr>
      <w:tr w:rsidR="00F23136" w:rsidRPr="00151BB1" w14:paraId="038B3F46" w14:textId="77777777" w:rsidTr="00F571FD">
        <w:tc>
          <w:tcPr>
            <w:tcW w:w="2376" w:type="dxa"/>
          </w:tcPr>
          <w:p w14:paraId="222E2B8E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спасательных пунктов</w:t>
            </w:r>
          </w:p>
        </w:tc>
        <w:tc>
          <w:tcPr>
            <w:tcW w:w="7513" w:type="dxa"/>
          </w:tcPr>
          <w:p w14:paraId="60499FFB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спасательных пунктов: вышки спасателей, стенды со спасательными средствами, сигнальные вышки  и другие подобные объекты</w:t>
            </w:r>
          </w:p>
        </w:tc>
      </w:tr>
      <w:tr w:rsidR="00F23136" w:rsidRPr="00151BB1" w14:paraId="2F09FBEA" w14:textId="77777777" w:rsidTr="00F571FD">
        <w:tc>
          <w:tcPr>
            <w:tcW w:w="2376" w:type="dxa"/>
          </w:tcPr>
          <w:p w14:paraId="100700CD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513" w:type="dxa"/>
          </w:tcPr>
          <w:p w14:paraId="77B67DEE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летов</w:t>
            </w:r>
          </w:p>
        </w:tc>
      </w:tr>
      <w:tr w:rsidR="00F23136" w:rsidRPr="00151BB1" w14:paraId="3E4DD6C9" w14:textId="77777777" w:rsidTr="00F571FD">
        <w:trPr>
          <w:trHeight w:val="1346"/>
        </w:trPr>
        <w:tc>
          <w:tcPr>
            <w:tcW w:w="2376" w:type="dxa"/>
          </w:tcPr>
          <w:p w14:paraId="2D11FB94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Для парковок и ст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янок автомобильн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 транспорта</w:t>
            </w:r>
          </w:p>
        </w:tc>
        <w:tc>
          <w:tcPr>
            <w:tcW w:w="7513" w:type="dxa"/>
          </w:tcPr>
          <w:p w14:paraId="25ED1FC1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Размещение:</w:t>
            </w:r>
          </w:p>
          <w:p w14:paraId="14E7F16E" w14:textId="77777777" w:rsidR="00F23136" w:rsidRPr="00151BB1" w:rsidRDefault="00F23136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стоянок автомобильного транспорта (зданий, сооружений, ч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стей зданий, сооружений или специальных открытых площадок, предназначенных только для хранения (стоянки) автомобилей, не оборудованных для их ремонта или технического обслуживания);</w:t>
            </w:r>
          </w:p>
          <w:p w14:paraId="2125B2EC" w14:textId="77777777" w:rsidR="00F23136" w:rsidRPr="00151BB1" w:rsidRDefault="00F23136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парковок (специально обозначенных и при необходимости об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строенных и оборудованных мест, зданий, строений или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ний, предназначенных для организованной стоянки транспортных средств на платной основе или без взимания платы)</w:t>
            </w:r>
          </w:p>
        </w:tc>
      </w:tr>
      <w:tr w:rsidR="00F23136" w:rsidRPr="00151BB1" w14:paraId="5B295E46" w14:textId="77777777" w:rsidTr="00F571FD">
        <w:tc>
          <w:tcPr>
            <w:tcW w:w="2376" w:type="dxa"/>
          </w:tcPr>
          <w:p w14:paraId="4B35A8B2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513" w:type="dxa"/>
          </w:tcPr>
          <w:p w14:paraId="6495A009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F23136" w:rsidRPr="00151BB1" w14:paraId="2268695D" w14:textId="77777777" w:rsidTr="00F571FD">
        <w:tc>
          <w:tcPr>
            <w:tcW w:w="2376" w:type="dxa"/>
          </w:tcPr>
          <w:p w14:paraId="5D127793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пожарной бе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13" w:type="dxa"/>
          </w:tcPr>
          <w:p w14:paraId="28821B92" w14:textId="77777777" w:rsidR="00F23136" w:rsidRPr="00151BB1" w:rsidRDefault="00F23136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</w:tbl>
    <w:p w14:paraId="1A9EC68A" w14:textId="77777777" w:rsidR="00F23136" w:rsidRPr="00151BB1" w:rsidRDefault="00F23136" w:rsidP="008902D2">
      <w:pPr>
        <w:rPr>
          <w:rFonts w:ascii="Times New Roman" w:hAnsi="Times New Roman"/>
          <w:sz w:val="28"/>
          <w:szCs w:val="28"/>
        </w:rPr>
      </w:pPr>
    </w:p>
    <w:p w14:paraId="583366FC" w14:textId="77777777" w:rsidR="00F23136" w:rsidRPr="00151BB1" w:rsidRDefault="00F23136" w:rsidP="008902D2">
      <w:pPr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br w:type="page"/>
      </w:r>
    </w:p>
    <w:p w14:paraId="4702BCFE" w14:textId="77777777" w:rsidR="00F23136" w:rsidRPr="00151BB1" w:rsidRDefault="00F23136" w:rsidP="00F571FD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151BB1">
        <w:rPr>
          <w:rFonts w:ascii="Times New Roman" w:hAnsi="Times New Roman"/>
          <w:b/>
          <w:sz w:val="28"/>
          <w:szCs w:val="28"/>
        </w:rPr>
        <w:t>ь</w:t>
      </w:r>
      <w:r w:rsidRPr="00151BB1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зонах сельск</w:t>
      </w:r>
      <w:r w:rsidRPr="00151BB1">
        <w:rPr>
          <w:rFonts w:ascii="Times New Roman" w:hAnsi="Times New Roman"/>
          <w:b/>
          <w:sz w:val="28"/>
          <w:szCs w:val="28"/>
        </w:rPr>
        <w:t>о</w:t>
      </w:r>
      <w:r w:rsidRPr="00151BB1">
        <w:rPr>
          <w:rFonts w:ascii="Times New Roman" w:hAnsi="Times New Roman"/>
          <w:b/>
          <w:sz w:val="28"/>
          <w:szCs w:val="28"/>
        </w:rPr>
        <w:t>хозяйственного использования</w:t>
      </w:r>
    </w:p>
    <w:p w14:paraId="4F19483F" w14:textId="77777777" w:rsidR="00F23136" w:rsidRPr="00151BB1" w:rsidRDefault="00F23136" w:rsidP="00F571FD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Сх1 Зона сельскохозяйственных угодий</w:t>
      </w:r>
    </w:p>
    <w:p w14:paraId="17F568EA" w14:textId="77777777" w:rsidR="00F23136" w:rsidRPr="00151BB1" w:rsidRDefault="00F23136" w:rsidP="00F571FD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Изложенные градостроительные регламенты распространяются на з</w:t>
      </w:r>
      <w:r w:rsidRPr="00151BB1">
        <w:rPr>
          <w:rFonts w:ascii="Times New Roman" w:hAnsi="Times New Roman"/>
          <w:sz w:val="28"/>
          <w:szCs w:val="28"/>
        </w:rPr>
        <w:t>е</w:t>
      </w:r>
      <w:r w:rsidRPr="00151BB1">
        <w:rPr>
          <w:rFonts w:ascii="Times New Roman" w:hAnsi="Times New Roman"/>
          <w:sz w:val="28"/>
          <w:szCs w:val="28"/>
        </w:rPr>
        <w:t>мельные участки сельскохозяйственных угодий, расположенных в границах населенных пунктов.  В соответствии с Градостроительным кодексом Ро</w:t>
      </w:r>
      <w:r w:rsidRPr="00151BB1">
        <w:rPr>
          <w:rFonts w:ascii="Times New Roman" w:hAnsi="Times New Roman"/>
          <w:sz w:val="28"/>
          <w:szCs w:val="28"/>
        </w:rPr>
        <w:t>с</w:t>
      </w:r>
      <w:r w:rsidRPr="00151BB1">
        <w:rPr>
          <w:rFonts w:ascii="Times New Roman" w:hAnsi="Times New Roman"/>
          <w:sz w:val="28"/>
          <w:szCs w:val="28"/>
        </w:rPr>
        <w:t>сийской Федерации градостроительные регламенты не устанавливаются на сельскохозяйственные угодья в составе земель сельскохозяйственного назн</w:t>
      </w:r>
      <w:r w:rsidRPr="00151BB1">
        <w:rPr>
          <w:rFonts w:ascii="Times New Roman" w:hAnsi="Times New Roman"/>
          <w:sz w:val="28"/>
          <w:szCs w:val="28"/>
        </w:rPr>
        <w:t>а</w:t>
      </w:r>
      <w:r w:rsidRPr="00151BB1">
        <w:rPr>
          <w:rFonts w:ascii="Times New Roman" w:hAnsi="Times New Roman"/>
          <w:sz w:val="28"/>
          <w:szCs w:val="28"/>
        </w:rPr>
        <w:t>чения.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F23136" w:rsidRPr="00151BB1" w14:paraId="26DABEAC" w14:textId="77777777" w:rsidTr="00F571FD">
        <w:tc>
          <w:tcPr>
            <w:tcW w:w="9606" w:type="dxa"/>
            <w:gridSpan w:val="2"/>
          </w:tcPr>
          <w:p w14:paraId="3CC68C2F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27FCC33D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4D747FE3" w14:textId="77777777" w:rsidTr="00F571FD">
        <w:tc>
          <w:tcPr>
            <w:tcW w:w="2376" w:type="dxa"/>
          </w:tcPr>
          <w:p w14:paraId="30D19936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</w:tcPr>
          <w:p w14:paraId="73EF8674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4706082D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151BB1" w14:paraId="37F7FBBA" w14:textId="77777777" w:rsidTr="00F571FD">
        <w:tc>
          <w:tcPr>
            <w:tcW w:w="2376" w:type="dxa"/>
          </w:tcPr>
          <w:p w14:paraId="095B03A1" w14:textId="77777777" w:rsidR="00F23136" w:rsidRPr="00151BB1" w:rsidRDefault="00F23136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сел</w:t>
            </w:r>
            <w:r w:rsidRPr="00151BB1">
              <w:rPr>
                <w:rFonts w:ascii="Times New Roman" w:hAnsi="Times New Roman"/>
                <w:bCs/>
              </w:rPr>
              <w:t>ь</w:t>
            </w:r>
            <w:r w:rsidRPr="00151BB1">
              <w:rPr>
                <w:rFonts w:ascii="Times New Roman" w:hAnsi="Times New Roman"/>
                <w:bCs/>
              </w:rPr>
              <w:t xml:space="preserve">скохозяйственных угодий </w:t>
            </w:r>
          </w:p>
        </w:tc>
        <w:tc>
          <w:tcPr>
            <w:tcW w:w="7230" w:type="dxa"/>
          </w:tcPr>
          <w:p w14:paraId="03A6FB01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сельскохозяйственных угодий: пашни, сенокосы, пас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бища, залежи, земли, занятые многолетними насаждениями (сад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ми, виноградниками и другими), а также рекультивация земель</w:t>
            </w:r>
          </w:p>
        </w:tc>
      </w:tr>
    </w:tbl>
    <w:p w14:paraId="3F80E869" w14:textId="77777777" w:rsidR="00F23136" w:rsidRPr="00151BB1" w:rsidRDefault="00F23136" w:rsidP="00F571FD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F23136" w:rsidRPr="00151BB1" w14:paraId="43CECDA7" w14:textId="77777777" w:rsidTr="00F571FD">
        <w:tc>
          <w:tcPr>
            <w:tcW w:w="9606" w:type="dxa"/>
            <w:gridSpan w:val="2"/>
          </w:tcPr>
          <w:p w14:paraId="4F60D5D1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50F78C51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5CC164D5" w14:textId="77777777" w:rsidTr="00F571FD">
        <w:tc>
          <w:tcPr>
            <w:tcW w:w="2376" w:type="dxa"/>
          </w:tcPr>
          <w:p w14:paraId="6FB44B6B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</w:tcPr>
          <w:p w14:paraId="72BE3A35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06CC0AA7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151BB1" w14:paraId="630447D8" w14:textId="77777777" w:rsidTr="00F571FD">
        <w:tc>
          <w:tcPr>
            <w:tcW w:w="2376" w:type="dxa"/>
          </w:tcPr>
          <w:p w14:paraId="02463A1E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внутр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хозяйственных д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рог и коммуникаций</w:t>
            </w:r>
          </w:p>
        </w:tc>
        <w:tc>
          <w:tcPr>
            <w:tcW w:w="7230" w:type="dxa"/>
          </w:tcPr>
          <w:p w14:paraId="5B30323D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Размещение, строительство, реконструкция и эксплуатация внутр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хозяйственных дорог, коммуникаций необщего пользования</w:t>
            </w:r>
          </w:p>
        </w:tc>
      </w:tr>
      <w:tr w:rsidR="00F23136" w:rsidRPr="00151BB1" w14:paraId="34A42636" w14:textId="77777777" w:rsidTr="00F571FD">
        <w:tc>
          <w:tcPr>
            <w:tcW w:w="2376" w:type="dxa"/>
          </w:tcPr>
          <w:p w14:paraId="364519B6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230" w:type="dxa"/>
          </w:tcPr>
          <w:p w14:paraId="13F838B5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F23136" w:rsidRPr="00151BB1" w14:paraId="27D02E2B" w14:textId="77777777" w:rsidTr="00F571FD">
        <w:tc>
          <w:tcPr>
            <w:tcW w:w="2376" w:type="dxa"/>
          </w:tcPr>
          <w:p w14:paraId="185AB0C6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пожарной бе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230" w:type="dxa"/>
          </w:tcPr>
          <w:p w14:paraId="6A3C5685" w14:textId="77777777" w:rsidR="00F23136" w:rsidRPr="00151BB1" w:rsidRDefault="00F23136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</w:tbl>
    <w:p w14:paraId="7887F924" w14:textId="77777777" w:rsidR="00F23136" w:rsidRPr="00151BB1" w:rsidRDefault="00F23136" w:rsidP="00F571FD">
      <w:pPr>
        <w:rPr>
          <w:rFonts w:ascii="Times New Roman" w:hAnsi="Times New Roman"/>
          <w:sz w:val="28"/>
          <w:szCs w:val="28"/>
        </w:rPr>
      </w:pPr>
    </w:p>
    <w:p w14:paraId="136DCBE6" w14:textId="77777777" w:rsidR="00F23136" w:rsidRPr="00151BB1" w:rsidRDefault="00F23136" w:rsidP="006742DF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b/>
          <w:sz w:val="22"/>
          <w:szCs w:val="22"/>
        </w:rPr>
        <w:br w:type="page"/>
      </w:r>
      <w:r w:rsidRPr="00151BB1">
        <w:rPr>
          <w:rFonts w:ascii="Times New Roman" w:hAnsi="Times New Roman"/>
          <w:b/>
          <w:sz w:val="28"/>
          <w:szCs w:val="28"/>
        </w:rPr>
        <w:lastRenderedPageBreak/>
        <w:t>Сх2 Зона, занятая объектами сельскохозяйственного назначения</w:t>
      </w:r>
    </w:p>
    <w:p w14:paraId="7633E6BB" w14:textId="77777777" w:rsidR="00F23136" w:rsidRPr="00151BB1" w:rsidRDefault="00F23136" w:rsidP="006742DF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Зона Сх2 предназначена для размещения объектов, используемых для производства, хранения и первичной переработки сельскохозяйственной продукции.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04"/>
      </w:tblGrid>
      <w:tr w:rsidR="00F23136" w:rsidRPr="00151BB1" w14:paraId="67870493" w14:textId="77777777" w:rsidTr="001B3748">
        <w:tc>
          <w:tcPr>
            <w:tcW w:w="9606" w:type="dxa"/>
            <w:gridSpan w:val="2"/>
          </w:tcPr>
          <w:p w14:paraId="40278C45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483D021E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0785A543" w14:textId="77777777" w:rsidTr="001B3748">
        <w:tc>
          <w:tcPr>
            <w:tcW w:w="2802" w:type="dxa"/>
          </w:tcPr>
          <w:p w14:paraId="41C766C6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6804" w:type="dxa"/>
          </w:tcPr>
          <w:p w14:paraId="19BE9EF0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40E40AF8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151BB1" w14:paraId="3FBA5F72" w14:textId="77777777" w:rsidTr="001B3748">
        <w:tc>
          <w:tcPr>
            <w:tcW w:w="2802" w:type="dxa"/>
          </w:tcPr>
          <w:p w14:paraId="2D21B4A9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зданий, строений, сооружений, используемых для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изводства, хранения и первичной переработки сельскохозяйственной продукции</w:t>
            </w:r>
          </w:p>
        </w:tc>
        <w:tc>
          <w:tcPr>
            <w:tcW w:w="6804" w:type="dxa"/>
          </w:tcPr>
          <w:p w14:paraId="011C8F84" w14:textId="77777777" w:rsidR="00F23136" w:rsidRPr="00151BB1" w:rsidRDefault="00F23136" w:rsidP="00674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ферм, теплиц, грибных ферм, хранилищ зерна, фруктов, овощей, элеваторов, комбикормовых заводов, складов, машинно-технических ста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ций и дворов, цехов первичной переработки сельскохозя</w:t>
            </w:r>
            <w:r w:rsidRPr="00151BB1">
              <w:rPr>
                <w:rFonts w:ascii="Times New Roman" w:hAnsi="Times New Roman"/>
                <w:bCs/>
              </w:rPr>
              <w:t>й</w:t>
            </w:r>
            <w:r w:rsidRPr="00151BB1">
              <w:rPr>
                <w:rFonts w:ascii="Times New Roman" w:hAnsi="Times New Roman"/>
                <w:bCs/>
              </w:rPr>
              <w:t>ственной продукции, других зданий, строений и сооружений для производства, хранения и первичной переработки сельск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хозяйственной продукции</w:t>
            </w:r>
          </w:p>
        </w:tc>
      </w:tr>
      <w:tr w:rsidR="00F23136" w:rsidRPr="00151BB1" w14:paraId="55DA778F" w14:textId="77777777" w:rsidTr="001B3748">
        <w:trPr>
          <w:trHeight w:val="718"/>
        </w:trPr>
        <w:tc>
          <w:tcPr>
            <w:tcW w:w="2802" w:type="dxa"/>
          </w:tcPr>
          <w:p w14:paraId="6BEC5D7F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Размещение объектов рыбного хозяйства </w:t>
            </w:r>
          </w:p>
        </w:tc>
        <w:tc>
          <w:tcPr>
            <w:tcW w:w="6804" w:type="dxa"/>
          </w:tcPr>
          <w:p w14:paraId="65CBC892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прудов и вод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хранилищ для разведения объектов аквакультуры</w:t>
            </w:r>
          </w:p>
        </w:tc>
      </w:tr>
      <w:tr w:rsidR="00F23136" w:rsidRPr="00151BB1" w14:paraId="3A6A69F5" w14:textId="77777777" w:rsidTr="001B3748">
        <w:tc>
          <w:tcPr>
            <w:tcW w:w="2802" w:type="dxa"/>
          </w:tcPr>
          <w:p w14:paraId="39297FB8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по оказанию ветеринарных услуг</w:t>
            </w:r>
          </w:p>
        </w:tc>
        <w:tc>
          <w:tcPr>
            <w:tcW w:w="6804" w:type="dxa"/>
          </w:tcPr>
          <w:p w14:paraId="0815765C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 по ок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занию ветеринарных услуг</w:t>
            </w:r>
          </w:p>
        </w:tc>
      </w:tr>
      <w:tr w:rsidR="00F23136" w:rsidRPr="00151BB1" w14:paraId="5BC1AAD9" w14:textId="77777777" w:rsidTr="001B3748">
        <w:tc>
          <w:tcPr>
            <w:tcW w:w="2802" w:type="dxa"/>
          </w:tcPr>
          <w:p w14:paraId="1F6FC13C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зеленых насаждений специальн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 назначения</w:t>
            </w:r>
          </w:p>
        </w:tc>
        <w:tc>
          <w:tcPr>
            <w:tcW w:w="6804" w:type="dxa"/>
          </w:tcPr>
          <w:p w14:paraId="1D54DD7C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древесно-кустарниковой растительности,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озеленение в охранных зонах</w:t>
            </w:r>
          </w:p>
        </w:tc>
      </w:tr>
      <w:tr w:rsidR="00F23136" w:rsidRPr="00151BB1" w14:paraId="6ED9A7C0" w14:textId="77777777" w:rsidTr="001B3748">
        <w:tc>
          <w:tcPr>
            <w:tcW w:w="2802" w:type="dxa"/>
          </w:tcPr>
          <w:p w14:paraId="2FC427A4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пожарной безопасности</w:t>
            </w:r>
          </w:p>
        </w:tc>
        <w:tc>
          <w:tcPr>
            <w:tcW w:w="6804" w:type="dxa"/>
          </w:tcPr>
          <w:p w14:paraId="13318C22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противопожарных водоёмов и иных объектов,  необходимых            в соответствии с противопожарными требованиями</w:t>
            </w:r>
          </w:p>
        </w:tc>
      </w:tr>
    </w:tbl>
    <w:p w14:paraId="2F0561D1" w14:textId="77777777" w:rsidR="00F23136" w:rsidRPr="00151BB1" w:rsidRDefault="00F23136" w:rsidP="006742DF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04"/>
      </w:tblGrid>
      <w:tr w:rsidR="00F23136" w:rsidRPr="00151BB1" w14:paraId="5EB2314C" w14:textId="77777777" w:rsidTr="001B3748">
        <w:tc>
          <w:tcPr>
            <w:tcW w:w="9606" w:type="dxa"/>
            <w:gridSpan w:val="2"/>
          </w:tcPr>
          <w:p w14:paraId="7C866C82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4BFDB269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31F6EAFB" w14:textId="77777777" w:rsidTr="001B3748">
        <w:tc>
          <w:tcPr>
            <w:tcW w:w="2802" w:type="dxa"/>
          </w:tcPr>
          <w:p w14:paraId="751A1190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6804" w:type="dxa"/>
          </w:tcPr>
          <w:p w14:paraId="0420C32B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77EBF3DA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151BB1" w14:paraId="08EEA386" w14:textId="77777777" w:rsidTr="001B3748">
        <w:tc>
          <w:tcPr>
            <w:tcW w:w="2802" w:type="dxa"/>
          </w:tcPr>
          <w:p w14:paraId="68A17187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внутрих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зяйственных дорог и коммуникаций</w:t>
            </w:r>
          </w:p>
        </w:tc>
        <w:tc>
          <w:tcPr>
            <w:tcW w:w="6804" w:type="dxa"/>
          </w:tcPr>
          <w:p w14:paraId="148D39C9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Размещение, строительство, реконструкция и эксплуатация внутрихозяйственных дорог, коммуникаций необщего польз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вания</w:t>
            </w:r>
          </w:p>
        </w:tc>
      </w:tr>
      <w:tr w:rsidR="00F23136" w:rsidRPr="00151BB1" w14:paraId="70B81D10" w14:textId="77777777" w:rsidTr="001B3748">
        <w:tc>
          <w:tcPr>
            <w:tcW w:w="2802" w:type="dxa"/>
          </w:tcPr>
          <w:p w14:paraId="4603F471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админ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стративных и бытовых зданий и помещений предприятий</w:t>
            </w:r>
          </w:p>
        </w:tc>
        <w:tc>
          <w:tcPr>
            <w:tcW w:w="6804" w:type="dxa"/>
          </w:tcPr>
          <w:p w14:paraId="20C565B3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администрати</w:t>
            </w:r>
            <w:r w:rsidRPr="00151BB1">
              <w:rPr>
                <w:rFonts w:ascii="Times New Roman" w:hAnsi="Times New Roman"/>
                <w:bCs/>
              </w:rPr>
              <w:t>в</w:t>
            </w:r>
            <w:r w:rsidRPr="00151BB1">
              <w:rPr>
                <w:rFonts w:ascii="Times New Roman" w:hAnsi="Times New Roman"/>
                <w:bCs/>
              </w:rPr>
              <w:t>ных и бытовых зданий и помещений предприятий, в том числе:</w:t>
            </w:r>
          </w:p>
          <w:p w14:paraId="4FDB44EA" w14:textId="77777777" w:rsidR="00F23136" w:rsidRPr="00151BB1" w:rsidRDefault="00F23136" w:rsidP="0033234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офисов, контор;</w:t>
            </w:r>
          </w:p>
          <w:p w14:paraId="29EFAA63" w14:textId="77777777" w:rsidR="00F23136" w:rsidRPr="00151BB1" w:rsidRDefault="00F23136" w:rsidP="0033234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нежилых помещений для дежурного аварийного персонала и охраны предприятий;</w:t>
            </w:r>
          </w:p>
          <w:p w14:paraId="6A686896" w14:textId="77777777" w:rsidR="00F23136" w:rsidRPr="00151BB1" w:rsidRDefault="00F23136" w:rsidP="0033234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помещений для пребывания работающих по вахтовому м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тоду (не более двух недель);</w:t>
            </w:r>
          </w:p>
          <w:p w14:paraId="42812D6A" w14:textId="77777777" w:rsidR="00F23136" w:rsidRPr="00151BB1" w:rsidRDefault="00F23136" w:rsidP="0033234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помещений для бытового обслуживания персонала пре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>приятий</w:t>
            </w:r>
          </w:p>
        </w:tc>
      </w:tr>
      <w:tr w:rsidR="00F23136" w:rsidRPr="00151BB1" w14:paraId="72855317" w14:textId="77777777" w:rsidTr="001B3748">
        <w:tc>
          <w:tcPr>
            <w:tcW w:w="2802" w:type="dxa"/>
          </w:tcPr>
          <w:p w14:paraId="623FDBAE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Размещение объектов по оказанию ветеринарных </w:t>
            </w:r>
            <w:r w:rsidRPr="00151BB1">
              <w:rPr>
                <w:rFonts w:ascii="Times New Roman" w:hAnsi="Times New Roman"/>
                <w:bCs/>
              </w:rPr>
              <w:lastRenderedPageBreak/>
              <w:t>услуг</w:t>
            </w:r>
          </w:p>
        </w:tc>
        <w:tc>
          <w:tcPr>
            <w:tcW w:w="6804" w:type="dxa"/>
          </w:tcPr>
          <w:p w14:paraId="46DB9F91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объектов по ок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занию ветеринарных услуг</w:t>
            </w:r>
          </w:p>
        </w:tc>
      </w:tr>
      <w:tr w:rsidR="00F23136" w:rsidRPr="00151BB1" w14:paraId="4E5F7529" w14:textId="77777777" w:rsidTr="001B3748">
        <w:tc>
          <w:tcPr>
            <w:tcW w:w="2802" w:type="dxa"/>
          </w:tcPr>
          <w:p w14:paraId="7FD19C40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зеленых насаждений специальн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 назначения</w:t>
            </w:r>
          </w:p>
        </w:tc>
        <w:tc>
          <w:tcPr>
            <w:tcW w:w="6804" w:type="dxa"/>
          </w:tcPr>
          <w:p w14:paraId="2764500B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древесно-кустарниковой растительности, предн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значенной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озеленение в охранных зонах</w:t>
            </w:r>
          </w:p>
        </w:tc>
      </w:tr>
      <w:tr w:rsidR="00F23136" w:rsidRPr="00151BB1" w14:paraId="05ACB299" w14:textId="77777777" w:rsidTr="001B3748">
        <w:trPr>
          <w:trHeight w:val="935"/>
        </w:trPr>
        <w:tc>
          <w:tcPr>
            <w:tcW w:w="2802" w:type="dxa"/>
          </w:tcPr>
          <w:p w14:paraId="3F1E8474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пожарной безопасности</w:t>
            </w:r>
          </w:p>
        </w:tc>
        <w:tc>
          <w:tcPr>
            <w:tcW w:w="6804" w:type="dxa"/>
          </w:tcPr>
          <w:p w14:paraId="10CC38D3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противопожарных водоёмов и иных объектов,  необходимых            в соответствии с противопожарными требованиями</w:t>
            </w:r>
          </w:p>
        </w:tc>
      </w:tr>
      <w:tr w:rsidR="00F23136" w:rsidRPr="00151BB1" w14:paraId="1158BD29" w14:textId="77777777" w:rsidTr="001B3748">
        <w:tc>
          <w:tcPr>
            <w:tcW w:w="2802" w:type="dxa"/>
          </w:tcPr>
          <w:p w14:paraId="4D4C570C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проектных, конструкторских и научно-исследовательских орг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низаций, связанных с обслуживанием пре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>приятий</w:t>
            </w:r>
          </w:p>
        </w:tc>
        <w:tc>
          <w:tcPr>
            <w:tcW w:w="6804" w:type="dxa"/>
          </w:tcPr>
          <w:p w14:paraId="04B43B6F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                       и сооружений Размещение организаций, осуществляющих научные  изыскания, исследования и разработки, проектных                и конструкторских институтов, связанных с обслуживанием предприятий, включая лаборатории биологического профиля или индустриальных технологий</w:t>
            </w:r>
          </w:p>
        </w:tc>
      </w:tr>
      <w:tr w:rsidR="00F23136" w:rsidRPr="00151BB1" w14:paraId="073846ED" w14:textId="77777777" w:rsidTr="001B3748">
        <w:tc>
          <w:tcPr>
            <w:tcW w:w="2802" w:type="dxa"/>
          </w:tcPr>
          <w:p w14:paraId="145D8B57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подъездных путей</w:t>
            </w:r>
          </w:p>
        </w:tc>
        <w:tc>
          <w:tcPr>
            <w:tcW w:w="6804" w:type="dxa"/>
          </w:tcPr>
          <w:p w14:paraId="63B739FB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подъездных п</w:t>
            </w:r>
            <w:r w:rsidRPr="00151BB1">
              <w:rPr>
                <w:rFonts w:ascii="Times New Roman" w:hAnsi="Times New Roman"/>
                <w:bCs/>
              </w:rPr>
              <w:t>у</w:t>
            </w:r>
            <w:r w:rsidRPr="00151BB1">
              <w:rPr>
                <w:rFonts w:ascii="Times New Roman" w:hAnsi="Times New Roman"/>
                <w:bCs/>
              </w:rPr>
              <w:t>тей к предприятиям, складским помещениям и иным объектам</w:t>
            </w:r>
          </w:p>
        </w:tc>
      </w:tr>
      <w:tr w:rsidR="00F23136" w:rsidRPr="00151BB1" w14:paraId="0DA14084" w14:textId="77777777" w:rsidTr="001B3748">
        <w:tc>
          <w:tcPr>
            <w:tcW w:w="2802" w:type="dxa"/>
          </w:tcPr>
          <w:p w14:paraId="1505A56D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 хозяйственно-питьевого и техническ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 водоснабжения</w:t>
            </w:r>
          </w:p>
        </w:tc>
        <w:tc>
          <w:tcPr>
            <w:tcW w:w="6804" w:type="dxa"/>
          </w:tcPr>
          <w:p w14:paraId="14A80A56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сооружений х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зяйственно-питьевого и технического водоснабжения, в том числе артезианских скважин, водоохлаждающих сооружений для подготовки технической воды</w:t>
            </w:r>
          </w:p>
        </w:tc>
      </w:tr>
      <w:tr w:rsidR="00F23136" w:rsidRPr="00151BB1" w14:paraId="454BAC5B" w14:textId="77777777" w:rsidTr="001B3748">
        <w:tc>
          <w:tcPr>
            <w:tcW w:w="2802" w:type="dxa"/>
          </w:tcPr>
          <w:p w14:paraId="7E34AF10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очистных сооружений</w:t>
            </w:r>
          </w:p>
        </w:tc>
        <w:tc>
          <w:tcPr>
            <w:tcW w:w="6804" w:type="dxa"/>
          </w:tcPr>
          <w:p w14:paraId="462CF1F9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очистных с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оружений, канализационных насосных станций, сооружений оборотного водоснабжения</w:t>
            </w:r>
          </w:p>
        </w:tc>
      </w:tr>
      <w:tr w:rsidR="00F23136" w:rsidRPr="00151BB1" w14:paraId="19F9727C" w14:textId="77777777" w:rsidTr="001B3748">
        <w:tc>
          <w:tcPr>
            <w:tcW w:w="2802" w:type="dxa"/>
          </w:tcPr>
          <w:p w14:paraId="0320032B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оказания первой и ск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рой медицинской пом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щи</w:t>
            </w:r>
          </w:p>
        </w:tc>
        <w:tc>
          <w:tcPr>
            <w:tcW w:w="6804" w:type="dxa"/>
          </w:tcPr>
          <w:p w14:paraId="7E262F81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>назначенных для оказания скорой медицинской помощи: ста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ции скорой помощи, пункты оказания первой медицинской п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мощи</w:t>
            </w:r>
          </w:p>
        </w:tc>
      </w:tr>
      <w:tr w:rsidR="00F23136" w:rsidRPr="00151BB1" w14:paraId="3A837E71" w14:textId="77777777" w:rsidTr="001B3748">
        <w:tc>
          <w:tcPr>
            <w:tcW w:w="2802" w:type="dxa"/>
          </w:tcPr>
          <w:p w14:paraId="11A9CAF4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гражданской обороны</w:t>
            </w:r>
          </w:p>
        </w:tc>
        <w:tc>
          <w:tcPr>
            <w:tcW w:w="6804" w:type="dxa"/>
          </w:tcPr>
          <w:p w14:paraId="39DBA631" w14:textId="77777777" w:rsidR="00F23136" w:rsidRPr="00151BB1" w:rsidRDefault="00F23136" w:rsidP="001B37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убежищ, прот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ворадиационных укрытий, специализированных складских п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мещений для хранения имущества гражданской обороны, а также иных объектов, предназначенных для обеспечения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ведения мероприятий по гражданской обороне</w:t>
            </w:r>
          </w:p>
        </w:tc>
      </w:tr>
      <w:tr w:rsidR="00F23136" w:rsidRPr="00151BB1" w14:paraId="65DDD68F" w14:textId="77777777" w:rsidTr="001B3748">
        <w:tc>
          <w:tcPr>
            <w:tcW w:w="2802" w:type="dxa"/>
          </w:tcPr>
          <w:p w14:paraId="61968A51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физической культуры и спорта крытого типа</w:t>
            </w:r>
          </w:p>
        </w:tc>
        <w:tc>
          <w:tcPr>
            <w:tcW w:w="6804" w:type="dxa"/>
          </w:tcPr>
          <w:p w14:paraId="67453A63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объектов, пре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>назначенных для занятия физической культурой и спортом, крытого типа: спортивные и физкультурно-оздоровительные комплексы, фитнес-центры, спортивные залы, бассейны  ), спортивные клубы</w:t>
            </w:r>
          </w:p>
        </w:tc>
      </w:tr>
      <w:tr w:rsidR="00F23136" w:rsidRPr="00151BB1" w14:paraId="0947BCCB" w14:textId="77777777" w:rsidTr="001B3748">
        <w:tc>
          <w:tcPr>
            <w:tcW w:w="2802" w:type="dxa"/>
          </w:tcPr>
          <w:p w14:paraId="0A7D09B0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амбулато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но-поликлинических и стационарно-поликлинических учр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ждений </w:t>
            </w:r>
          </w:p>
        </w:tc>
        <w:tc>
          <w:tcPr>
            <w:tcW w:w="6804" w:type="dxa"/>
          </w:tcPr>
          <w:p w14:paraId="79E96154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амбулаторно-поликлинических и стационарно-поликлинических учреждений</w:t>
            </w:r>
          </w:p>
        </w:tc>
      </w:tr>
      <w:tr w:rsidR="00F23136" w:rsidRPr="00151BB1" w14:paraId="4FCAF459" w14:textId="77777777" w:rsidTr="001B3748">
        <w:tc>
          <w:tcPr>
            <w:tcW w:w="2802" w:type="dxa"/>
          </w:tcPr>
          <w:p w14:paraId="2022732B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Для парковок и стоянок автомобильного тран</w:t>
            </w:r>
            <w:r w:rsidRPr="00151BB1">
              <w:rPr>
                <w:rFonts w:ascii="Times New Roman" w:hAnsi="Times New Roman"/>
                <w:bCs/>
              </w:rPr>
              <w:t>с</w:t>
            </w:r>
            <w:r w:rsidRPr="00151BB1">
              <w:rPr>
                <w:rFonts w:ascii="Times New Roman" w:hAnsi="Times New Roman"/>
                <w:bCs/>
              </w:rPr>
              <w:t>порта</w:t>
            </w:r>
          </w:p>
        </w:tc>
        <w:tc>
          <w:tcPr>
            <w:tcW w:w="6804" w:type="dxa"/>
          </w:tcPr>
          <w:p w14:paraId="64A8EDAB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Размещение:</w:t>
            </w:r>
          </w:p>
          <w:p w14:paraId="3FB2AA0A" w14:textId="77777777" w:rsidR="00F23136" w:rsidRPr="00151BB1" w:rsidRDefault="00F23136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стоянок автомобильного транспорта (зданий, сооружений, частей зданий, сооружений или специальных открытых площ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док, предназначенных только для хранения (стоянки) автом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билей, не оборудованных для их ремонта или технического о</w:t>
            </w:r>
            <w:r w:rsidRPr="00151BB1">
              <w:rPr>
                <w:rFonts w:ascii="Times New Roman" w:hAnsi="Times New Roman"/>
                <w:bCs/>
              </w:rPr>
              <w:t>б</w:t>
            </w:r>
            <w:r w:rsidRPr="00151BB1">
              <w:rPr>
                <w:rFonts w:ascii="Times New Roman" w:hAnsi="Times New Roman"/>
                <w:bCs/>
              </w:rPr>
              <w:t>служивания);</w:t>
            </w:r>
          </w:p>
          <w:p w14:paraId="44321135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- парковок (специально обозначенных и при необходимости </w:t>
            </w:r>
            <w:r w:rsidRPr="00151BB1">
              <w:rPr>
                <w:rFonts w:ascii="Times New Roman" w:hAnsi="Times New Roman"/>
                <w:bCs/>
              </w:rPr>
              <w:lastRenderedPageBreak/>
              <w:t>обустроенных и оборудованных мест, зданий, строений или с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оружений, предназначенных для организованной стоянки транспортных средств на платной основе или без взимания платы)</w:t>
            </w:r>
          </w:p>
        </w:tc>
      </w:tr>
      <w:tr w:rsidR="00F23136" w:rsidRPr="00151BB1" w14:paraId="6DD729EE" w14:textId="77777777" w:rsidTr="001B3748">
        <w:tc>
          <w:tcPr>
            <w:tcW w:w="2802" w:type="dxa"/>
          </w:tcPr>
          <w:p w14:paraId="380CC8DC" w14:textId="77777777" w:rsidR="00F23136" w:rsidRPr="00151BB1" w:rsidRDefault="00F231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гаражей</w:t>
            </w:r>
          </w:p>
        </w:tc>
        <w:tc>
          <w:tcPr>
            <w:tcW w:w="6804" w:type="dxa"/>
          </w:tcPr>
          <w:p w14:paraId="5D82612F" w14:textId="77777777" w:rsidR="00F23136" w:rsidRPr="00151BB1" w:rsidRDefault="00F231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 гаражей: зданий  и сооружений, предназначенных для длительного хранения, технического обслуживания автомобилей (отдельно стоящих, встроенных, подземных, многоэтажных)</w:t>
            </w:r>
          </w:p>
        </w:tc>
      </w:tr>
    </w:tbl>
    <w:p w14:paraId="727071D7" w14:textId="77777777" w:rsidR="00F23136" w:rsidRPr="00151BB1" w:rsidRDefault="00F23136" w:rsidP="008902D2">
      <w:pPr>
        <w:rPr>
          <w:rFonts w:ascii="Times New Roman" w:hAnsi="Times New Roman"/>
          <w:sz w:val="28"/>
          <w:szCs w:val="28"/>
        </w:rPr>
      </w:pPr>
    </w:p>
    <w:p w14:paraId="5ECC31FA" w14:textId="77777777" w:rsidR="00F23136" w:rsidRPr="00151BB1" w:rsidRDefault="00F23136" w:rsidP="008902D2">
      <w:pPr>
        <w:rPr>
          <w:rFonts w:ascii="Times New Roman" w:hAnsi="Times New Roman"/>
          <w:sz w:val="28"/>
          <w:szCs w:val="28"/>
        </w:rPr>
      </w:pPr>
    </w:p>
    <w:p w14:paraId="5AA61AD0" w14:textId="77777777" w:rsidR="00F23136" w:rsidRPr="00151BB1" w:rsidRDefault="00F23136" w:rsidP="006833B5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br w:type="page"/>
      </w:r>
      <w:r w:rsidRPr="00151BB1">
        <w:rPr>
          <w:rFonts w:ascii="Times New Roman" w:hAnsi="Times New Roman"/>
          <w:b/>
          <w:sz w:val="28"/>
          <w:szCs w:val="28"/>
        </w:rPr>
        <w:lastRenderedPageBreak/>
        <w:t>Сх3 Зона огородничества</w:t>
      </w:r>
    </w:p>
    <w:p w14:paraId="315F72FB" w14:textId="77777777" w:rsidR="00F23136" w:rsidRPr="00151BB1" w:rsidRDefault="00F23136" w:rsidP="006833B5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Зона Сх3 предназначена для обеспечения правовых условий формир</w:t>
      </w:r>
      <w:r w:rsidRPr="00151BB1">
        <w:rPr>
          <w:rFonts w:ascii="Times New Roman" w:hAnsi="Times New Roman"/>
          <w:sz w:val="28"/>
          <w:szCs w:val="28"/>
        </w:rPr>
        <w:t>о</w:t>
      </w:r>
      <w:r w:rsidRPr="00151BB1">
        <w:rPr>
          <w:rFonts w:ascii="Times New Roman" w:hAnsi="Times New Roman"/>
          <w:sz w:val="28"/>
          <w:szCs w:val="28"/>
        </w:rPr>
        <w:t>вания территорий, используемых в целях удовлетворения потребностей нас</w:t>
      </w:r>
      <w:r w:rsidRPr="00151BB1">
        <w:rPr>
          <w:rFonts w:ascii="Times New Roman" w:hAnsi="Times New Roman"/>
          <w:sz w:val="28"/>
          <w:szCs w:val="28"/>
        </w:rPr>
        <w:t>е</w:t>
      </w:r>
      <w:r w:rsidRPr="00151BB1">
        <w:rPr>
          <w:rFonts w:ascii="Times New Roman" w:hAnsi="Times New Roman"/>
          <w:sz w:val="28"/>
          <w:szCs w:val="28"/>
        </w:rPr>
        <w:t>ления в выращивании фруктов и овощей при соблюдении видов и параме</w:t>
      </w:r>
      <w:r w:rsidRPr="00151BB1">
        <w:rPr>
          <w:rFonts w:ascii="Times New Roman" w:hAnsi="Times New Roman"/>
          <w:sz w:val="28"/>
          <w:szCs w:val="28"/>
        </w:rPr>
        <w:t>т</w:t>
      </w:r>
      <w:r w:rsidRPr="00151BB1">
        <w:rPr>
          <w:rFonts w:ascii="Times New Roman" w:hAnsi="Times New Roman"/>
          <w:sz w:val="28"/>
          <w:szCs w:val="28"/>
        </w:rPr>
        <w:t>ров разрешенного использования земельных участков и объектов капитал</w:t>
      </w:r>
      <w:r w:rsidRPr="00151BB1">
        <w:rPr>
          <w:rFonts w:ascii="Times New Roman" w:hAnsi="Times New Roman"/>
          <w:sz w:val="28"/>
          <w:szCs w:val="28"/>
        </w:rPr>
        <w:t>ь</w:t>
      </w:r>
      <w:r w:rsidRPr="00151BB1">
        <w:rPr>
          <w:rFonts w:ascii="Times New Roman" w:hAnsi="Times New Roman"/>
          <w:sz w:val="28"/>
          <w:szCs w:val="28"/>
        </w:rPr>
        <w:t>ного строительства, размещения необходимых объектов инженерной и транспортной инфраструктуры.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F23136" w:rsidRPr="00151BB1" w14:paraId="5DA18CA6" w14:textId="77777777" w:rsidTr="006833B5">
        <w:tc>
          <w:tcPr>
            <w:tcW w:w="9606" w:type="dxa"/>
            <w:gridSpan w:val="2"/>
          </w:tcPr>
          <w:p w14:paraId="35CAE3B9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438EF032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4280E764" w14:textId="77777777" w:rsidTr="006833B5">
        <w:tc>
          <w:tcPr>
            <w:tcW w:w="2376" w:type="dxa"/>
          </w:tcPr>
          <w:p w14:paraId="199D9805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</w:tcPr>
          <w:p w14:paraId="4DDDB7E1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4DE41831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151BB1" w14:paraId="693ACC84" w14:textId="77777777" w:rsidTr="006833B5">
        <w:tc>
          <w:tcPr>
            <w:tcW w:w="2376" w:type="dxa"/>
          </w:tcPr>
          <w:p w14:paraId="6639CE21" w14:textId="77777777" w:rsidR="00F23136" w:rsidRPr="00151BB1" w:rsidRDefault="00F23136" w:rsidP="006833B5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Ведение огородн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чества</w:t>
            </w:r>
          </w:p>
        </w:tc>
        <w:tc>
          <w:tcPr>
            <w:tcW w:w="7230" w:type="dxa"/>
          </w:tcPr>
          <w:p w14:paraId="52A5A9EB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Выращивание плодовых, ягодных, овощных, бахчевых или иных сельскохозяйственных культур, с правом возведения некапитальн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 жилого строения, хозяйственных строений  и сооружений</w:t>
            </w:r>
          </w:p>
          <w:p w14:paraId="387485B9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0FC4DAA5" w14:textId="77777777" w:rsidR="00F23136" w:rsidRPr="00151BB1" w:rsidRDefault="00F23136" w:rsidP="006833B5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F23136" w:rsidRPr="00151BB1" w14:paraId="416126A1" w14:textId="77777777" w:rsidTr="006833B5">
        <w:tc>
          <w:tcPr>
            <w:tcW w:w="9606" w:type="dxa"/>
            <w:gridSpan w:val="2"/>
          </w:tcPr>
          <w:p w14:paraId="0E0494A1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60C6B02A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26B87374" w14:textId="77777777" w:rsidTr="006833B5">
        <w:tc>
          <w:tcPr>
            <w:tcW w:w="2376" w:type="dxa"/>
          </w:tcPr>
          <w:p w14:paraId="4713D37E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</w:tcPr>
          <w:p w14:paraId="5EA55CEB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08EA7C8A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151BB1" w14:paraId="563DAF76" w14:textId="77777777" w:rsidTr="006833B5">
        <w:tc>
          <w:tcPr>
            <w:tcW w:w="2376" w:type="dxa"/>
          </w:tcPr>
          <w:p w14:paraId="0D320142" w14:textId="77777777" w:rsidR="00F23136" w:rsidRPr="00151BB1" w:rsidRDefault="00F23136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внутр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хозяйственных д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рог и коммуникаций</w:t>
            </w:r>
          </w:p>
        </w:tc>
        <w:tc>
          <w:tcPr>
            <w:tcW w:w="7230" w:type="dxa"/>
          </w:tcPr>
          <w:p w14:paraId="52670BD4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Размещение, строительство, реконструкция и эксплуатация внутр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хозяйственных дорог, коммуникаций необщего пользования</w:t>
            </w:r>
          </w:p>
        </w:tc>
      </w:tr>
      <w:tr w:rsidR="00F23136" w:rsidRPr="00151BB1" w14:paraId="0F430888" w14:textId="77777777" w:rsidTr="006833B5">
        <w:tc>
          <w:tcPr>
            <w:tcW w:w="2376" w:type="dxa"/>
          </w:tcPr>
          <w:p w14:paraId="17812DD7" w14:textId="77777777" w:rsidR="00F23136" w:rsidRPr="00151BB1" w:rsidRDefault="00F23136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230" w:type="dxa"/>
          </w:tcPr>
          <w:p w14:paraId="51C86121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F23136" w:rsidRPr="00151BB1" w14:paraId="2AECC6EE" w14:textId="77777777" w:rsidTr="006833B5">
        <w:tc>
          <w:tcPr>
            <w:tcW w:w="2376" w:type="dxa"/>
          </w:tcPr>
          <w:p w14:paraId="19AAFF35" w14:textId="77777777" w:rsidR="00F23136" w:rsidRPr="00151BB1" w:rsidRDefault="00F23136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пожарной бе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230" w:type="dxa"/>
          </w:tcPr>
          <w:p w14:paraId="500D57C3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F23136" w:rsidRPr="00151BB1" w14:paraId="72E97A6E" w14:textId="77777777" w:rsidTr="006833B5">
        <w:tc>
          <w:tcPr>
            <w:tcW w:w="2376" w:type="dxa"/>
          </w:tcPr>
          <w:p w14:paraId="5898724C" w14:textId="77777777" w:rsidR="00F23136" w:rsidRPr="00151BB1" w:rsidRDefault="00F23136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инд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видуальных гаражей и стоянок легкового транспорта</w:t>
            </w:r>
          </w:p>
        </w:tc>
        <w:tc>
          <w:tcPr>
            <w:tcW w:w="7230" w:type="dxa"/>
          </w:tcPr>
          <w:p w14:paraId="6B65C5A4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эксплуатация:</w:t>
            </w:r>
          </w:p>
          <w:p w14:paraId="3A5C2455" w14:textId="77777777" w:rsidR="00F23136" w:rsidRPr="00151BB1" w:rsidRDefault="00F23136" w:rsidP="006833B5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 - индивидуальных отдельно стоящих, встроенных, подземных гаражей (зданий и сооружений, предназначенных                                   для длительного хранения, технического обслуживания личного легкового транспорта);</w:t>
            </w:r>
          </w:p>
          <w:p w14:paraId="7BEA9F2D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-открытых, подземных, полуподземных стоянок для хранения ли</w:t>
            </w:r>
            <w:r w:rsidRPr="00151BB1">
              <w:rPr>
                <w:rFonts w:ascii="Times New Roman" w:hAnsi="Times New Roman"/>
                <w:bCs/>
              </w:rPr>
              <w:t>ч</w:t>
            </w:r>
            <w:r w:rsidRPr="00151BB1">
              <w:rPr>
                <w:rFonts w:ascii="Times New Roman" w:hAnsi="Times New Roman"/>
                <w:bCs/>
              </w:rPr>
              <w:t>ного легкового транспорта (зданий, сооружений, частей зданий, с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оружений или специальных открытых площадок, предназначенных только для хранения (стоянки) легковых автомобилей, не оборуд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ванных для их ремонта или технического обслуживания)</w:t>
            </w:r>
          </w:p>
        </w:tc>
      </w:tr>
    </w:tbl>
    <w:p w14:paraId="020ABC2F" w14:textId="77777777" w:rsidR="00F23136" w:rsidRPr="00151BB1" w:rsidRDefault="00F23136" w:rsidP="006833B5">
      <w:pPr>
        <w:rPr>
          <w:rFonts w:ascii="Times New Roman" w:hAnsi="Times New Roman"/>
          <w:sz w:val="28"/>
          <w:szCs w:val="28"/>
        </w:rPr>
      </w:pPr>
    </w:p>
    <w:p w14:paraId="70E2120A" w14:textId="77777777" w:rsidR="00F23136" w:rsidRPr="00151BB1" w:rsidRDefault="00F23136" w:rsidP="006833B5">
      <w:pPr>
        <w:rPr>
          <w:rFonts w:ascii="Times New Roman" w:hAnsi="Times New Roman"/>
          <w:sz w:val="28"/>
          <w:szCs w:val="28"/>
        </w:rPr>
      </w:pPr>
    </w:p>
    <w:p w14:paraId="2BDB07F7" w14:textId="77777777" w:rsidR="00F23136" w:rsidRPr="00151BB1" w:rsidRDefault="00F23136" w:rsidP="00846D96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br w:type="page"/>
      </w:r>
      <w:r w:rsidRPr="00151BB1">
        <w:rPr>
          <w:rFonts w:ascii="Times New Roman" w:hAnsi="Times New Roman"/>
          <w:b/>
          <w:sz w:val="28"/>
          <w:szCs w:val="28"/>
        </w:rPr>
        <w:lastRenderedPageBreak/>
        <w:t xml:space="preserve"> Перечень видов разрешенного использования земельных участков и объектов капитального строительства в зонах специального назначения</w:t>
      </w:r>
    </w:p>
    <w:p w14:paraId="0CCD62BB" w14:textId="77777777" w:rsidR="00F23136" w:rsidRPr="00151BB1" w:rsidRDefault="00F23136" w:rsidP="006833B5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Сп1 Зона специального назначения, связанная с захоронениями</w:t>
      </w:r>
    </w:p>
    <w:p w14:paraId="3E5144CC" w14:textId="77777777" w:rsidR="00F23136" w:rsidRPr="00151BB1" w:rsidRDefault="00F23136" w:rsidP="006833B5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t>Зона Сп1 предназначена для обеспечения правовых условий размещ</w:t>
      </w:r>
      <w:r w:rsidRPr="00151BB1">
        <w:rPr>
          <w:rFonts w:ascii="Times New Roman" w:hAnsi="Times New Roman"/>
          <w:sz w:val="28"/>
          <w:szCs w:val="28"/>
        </w:rPr>
        <w:t>е</w:t>
      </w:r>
      <w:r w:rsidRPr="00151BB1">
        <w:rPr>
          <w:rFonts w:ascii="Times New Roman" w:hAnsi="Times New Roman"/>
          <w:sz w:val="28"/>
          <w:szCs w:val="28"/>
        </w:rPr>
        <w:t>ния кладбищ и необходимых объектов инженерной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7223"/>
      </w:tblGrid>
      <w:tr w:rsidR="00F23136" w:rsidRPr="00151BB1" w14:paraId="3F57CD1D" w14:textId="77777777" w:rsidTr="006833B5">
        <w:tc>
          <w:tcPr>
            <w:tcW w:w="9889" w:type="dxa"/>
            <w:gridSpan w:val="2"/>
          </w:tcPr>
          <w:p w14:paraId="4EC92E09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14:paraId="16F7E6A4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67E8B429" w14:textId="77777777" w:rsidTr="006833B5">
        <w:tc>
          <w:tcPr>
            <w:tcW w:w="2376" w:type="dxa"/>
          </w:tcPr>
          <w:p w14:paraId="26649978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14:paraId="7C605274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16481F62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151BB1" w14:paraId="5DFF001C" w14:textId="77777777" w:rsidTr="006833B5">
        <w:tc>
          <w:tcPr>
            <w:tcW w:w="2376" w:type="dxa"/>
          </w:tcPr>
          <w:p w14:paraId="6554869F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кла</w:t>
            </w:r>
            <w:r w:rsidRPr="00151BB1">
              <w:rPr>
                <w:rFonts w:ascii="Times New Roman" w:hAnsi="Times New Roman"/>
                <w:bCs/>
              </w:rPr>
              <w:t>д</w:t>
            </w:r>
            <w:r w:rsidRPr="00151BB1">
              <w:rPr>
                <w:rFonts w:ascii="Times New Roman" w:hAnsi="Times New Roman"/>
                <w:bCs/>
              </w:rPr>
              <w:t>бищ</w:t>
            </w:r>
          </w:p>
        </w:tc>
        <w:tc>
          <w:tcPr>
            <w:tcW w:w="7513" w:type="dxa"/>
          </w:tcPr>
          <w:p w14:paraId="76BD7A05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Строительство, реконструкция, эксплуатация, размещение кладбищ </w:t>
            </w:r>
          </w:p>
        </w:tc>
      </w:tr>
      <w:tr w:rsidR="00F23136" w:rsidRPr="00151BB1" w14:paraId="741C9D3C" w14:textId="77777777" w:rsidTr="006833B5">
        <w:tc>
          <w:tcPr>
            <w:tcW w:w="2376" w:type="dxa"/>
          </w:tcPr>
          <w:p w14:paraId="1AB41A66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крем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ториев</w:t>
            </w:r>
          </w:p>
        </w:tc>
        <w:tc>
          <w:tcPr>
            <w:tcW w:w="7513" w:type="dxa"/>
          </w:tcPr>
          <w:p w14:paraId="0A6587EF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крематориев</w:t>
            </w:r>
          </w:p>
        </w:tc>
      </w:tr>
    </w:tbl>
    <w:p w14:paraId="08C8F698" w14:textId="77777777" w:rsidR="00F23136" w:rsidRPr="00151BB1" w:rsidRDefault="00F23136" w:rsidP="006833B5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F23136" w:rsidRPr="00151BB1" w14:paraId="0249C233" w14:textId="77777777" w:rsidTr="006833B5">
        <w:tc>
          <w:tcPr>
            <w:tcW w:w="9606" w:type="dxa"/>
            <w:gridSpan w:val="2"/>
          </w:tcPr>
          <w:p w14:paraId="20A8D8FF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14:paraId="089975D3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51BB1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23136" w:rsidRPr="00151BB1" w14:paraId="68A04A9E" w14:textId="77777777" w:rsidTr="006833B5">
        <w:tc>
          <w:tcPr>
            <w:tcW w:w="2376" w:type="dxa"/>
          </w:tcPr>
          <w:p w14:paraId="62ABC7E3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</w:tcPr>
          <w:p w14:paraId="7320337E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14:paraId="35646C6C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23136" w:rsidRPr="00151BB1" w14:paraId="5DFD9BF9" w14:textId="77777777" w:rsidTr="006833B5">
        <w:tc>
          <w:tcPr>
            <w:tcW w:w="2376" w:type="dxa"/>
          </w:tcPr>
          <w:p w14:paraId="685B7200" w14:textId="77777777" w:rsidR="00F23136" w:rsidRPr="00151BB1" w:rsidRDefault="00F23136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ритуального о</w:t>
            </w:r>
            <w:r w:rsidRPr="00151BB1">
              <w:rPr>
                <w:rFonts w:ascii="Times New Roman" w:hAnsi="Times New Roman"/>
                <w:bCs/>
              </w:rPr>
              <w:t>б</w:t>
            </w:r>
            <w:r w:rsidRPr="00151BB1">
              <w:rPr>
                <w:rFonts w:ascii="Times New Roman" w:hAnsi="Times New Roman"/>
                <w:bCs/>
              </w:rPr>
              <w:t>служивания</w:t>
            </w:r>
          </w:p>
        </w:tc>
        <w:tc>
          <w:tcPr>
            <w:tcW w:w="7230" w:type="dxa"/>
          </w:tcPr>
          <w:p w14:paraId="17316BB4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реконструкция, эксплуатация объектов ритуального обслуживания, колумбариев, мастерских по изготовлению и ремо</w:t>
            </w:r>
            <w:r w:rsidRPr="00151BB1">
              <w:rPr>
                <w:rFonts w:ascii="Times New Roman" w:hAnsi="Times New Roman"/>
                <w:bCs/>
              </w:rPr>
              <w:t>н</w:t>
            </w:r>
            <w:r w:rsidRPr="00151BB1">
              <w:rPr>
                <w:rFonts w:ascii="Times New Roman" w:hAnsi="Times New Roman"/>
                <w:bCs/>
              </w:rPr>
              <w:t>ту надгробий, памятников, оград, ритуальных принадлежностей</w:t>
            </w:r>
          </w:p>
        </w:tc>
      </w:tr>
      <w:tr w:rsidR="00F23136" w:rsidRPr="00151BB1" w14:paraId="3677C288" w14:textId="77777777" w:rsidTr="006833B5">
        <w:tc>
          <w:tcPr>
            <w:tcW w:w="2376" w:type="dxa"/>
          </w:tcPr>
          <w:p w14:paraId="65559983" w14:textId="77777777" w:rsidR="00F23136" w:rsidRPr="00151BB1" w:rsidRDefault="00F23136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культ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вых зданий</w:t>
            </w:r>
          </w:p>
        </w:tc>
        <w:tc>
          <w:tcPr>
            <w:tcW w:w="7230" w:type="dxa"/>
          </w:tcPr>
          <w:p w14:paraId="1FEF32AC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зданий                       и сооружений, предназначенных для богослужений, молитвенных религиозных собраний, почитания, паломничества (церкви, соборы, храмы, часовни, монастыри, мечети, молельные дома) и иных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ектов, сопутствующих отправлению культа</w:t>
            </w:r>
          </w:p>
        </w:tc>
      </w:tr>
      <w:tr w:rsidR="00F23136" w:rsidRPr="00151BB1" w14:paraId="4BFD7222" w14:textId="77777777" w:rsidTr="006833B5">
        <w:tc>
          <w:tcPr>
            <w:tcW w:w="2376" w:type="dxa"/>
          </w:tcPr>
          <w:p w14:paraId="2B6EB147" w14:textId="77777777" w:rsidR="00F23136" w:rsidRPr="00151BB1" w:rsidRDefault="00F23136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адм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нистративных и б</w:t>
            </w:r>
            <w:r w:rsidRPr="00151BB1">
              <w:rPr>
                <w:rFonts w:ascii="Times New Roman" w:hAnsi="Times New Roman"/>
                <w:bCs/>
              </w:rPr>
              <w:t>ы</w:t>
            </w:r>
            <w:r w:rsidRPr="00151BB1">
              <w:rPr>
                <w:rFonts w:ascii="Times New Roman" w:hAnsi="Times New Roman"/>
                <w:bCs/>
              </w:rPr>
              <w:t>товых зданий и п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мещений кладбищ</w:t>
            </w:r>
          </w:p>
        </w:tc>
        <w:tc>
          <w:tcPr>
            <w:tcW w:w="7230" w:type="dxa"/>
          </w:tcPr>
          <w:p w14:paraId="5093AA6A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и бытовых зданий и помещений, хозяйственных построек кладбищ (пункты охраны, склады  )</w:t>
            </w:r>
          </w:p>
        </w:tc>
      </w:tr>
      <w:tr w:rsidR="00F23136" w:rsidRPr="00151BB1" w14:paraId="40378F85" w14:textId="77777777" w:rsidTr="006833B5">
        <w:trPr>
          <w:trHeight w:val="1068"/>
        </w:trPr>
        <w:tc>
          <w:tcPr>
            <w:tcW w:w="2376" w:type="dxa"/>
          </w:tcPr>
          <w:p w14:paraId="55106315" w14:textId="77777777" w:rsidR="00F23136" w:rsidRPr="00151BB1" w:rsidRDefault="00F23136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Размещение гаражей и стоянок </w:t>
            </w:r>
          </w:p>
        </w:tc>
        <w:tc>
          <w:tcPr>
            <w:tcW w:w="7230" w:type="dxa"/>
          </w:tcPr>
          <w:p w14:paraId="70B60992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эксплуатация:</w:t>
            </w:r>
          </w:p>
          <w:p w14:paraId="129A2A4A" w14:textId="77777777" w:rsidR="00F23136" w:rsidRPr="00151BB1" w:rsidRDefault="00F23136" w:rsidP="006833B5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 - индивидуальных отдельно стоящих, встроенных, подземных гаражей (зданий и сооружений, предназначенных                                   для длительного хранения, технического обслуживания транспо</w:t>
            </w:r>
            <w:r w:rsidRPr="00151BB1">
              <w:rPr>
                <w:rFonts w:ascii="Times New Roman" w:hAnsi="Times New Roman"/>
                <w:bCs/>
              </w:rPr>
              <w:t>р</w:t>
            </w:r>
            <w:r w:rsidRPr="00151BB1">
              <w:rPr>
                <w:rFonts w:ascii="Times New Roman" w:hAnsi="Times New Roman"/>
                <w:bCs/>
              </w:rPr>
              <w:t>та);</w:t>
            </w:r>
          </w:p>
          <w:p w14:paraId="3F552349" w14:textId="77777777" w:rsidR="00F23136" w:rsidRPr="00151BB1" w:rsidRDefault="00F23136" w:rsidP="006833B5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- открытых, подземных, полуподземных стоянок для хранения транспорта (зданий, сооружений, частей зданий, сооружений или специальных открытых площадок, предназначенных только           для хранения (стоянки) автомобилей, не оборудованных для их р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монта или технического обслуживания)</w:t>
            </w:r>
          </w:p>
        </w:tc>
      </w:tr>
      <w:tr w:rsidR="00F23136" w:rsidRPr="00151BB1" w14:paraId="527DD8B8" w14:textId="77777777" w:rsidTr="006833B5">
        <w:tc>
          <w:tcPr>
            <w:tcW w:w="2376" w:type="dxa"/>
          </w:tcPr>
          <w:p w14:paraId="2E89BFA7" w14:textId="77777777" w:rsidR="00F23136" w:rsidRPr="00151BB1" w:rsidRDefault="00F23136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230" w:type="dxa"/>
          </w:tcPr>
          <w:p w14:paraId="758A3771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торий</w:t>
            </w:r>
          </w:p>
        </w:tc>
      </w:tr>
      <w:tr w:rsidR="00F23136" w:rsidRPr="00151BB1" w14:paraId="5BBDB150" w14:textId="77777777" w:rsidTr="006833B5">
        <w:tc>
          <w:tcPr>
            <w:tcW w:w="2376" w:type="dxa"/>
          </w:tcPr>
          <w:p w14:paraId="40EFEF9F" w14:textId="77777777" w:rsidR="00F23136" w:rsidRPr="00151BB1" w:rsidRDefault="00F23136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общ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230" w:type="dxa"/>
          </w:tcPr>
          <w:p w14:paraId="4FC88C5D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летов</w:t>
            </w:r>
          </w:p>
        </w:tc>
      </w:tr>
      <w:tr w:rsidR="00F23136" w:rsidRPr="00151BB1" w14:paraId="61CF23E2" w14:textId="77777777" w:rsidTr="006833B5">
        <w:tc>
          <w:tcPr>
            <w:tcW w:w="2376" w:type="dxa"/>
          </w:tcPr>
          <w:p w14:paraId="174828A0" w14:textId="77777777" w:rsidR="00F23136" w:rsidRPr="00151BB1" w:rsidRDefault="00F23136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зеленых насаждений спец</w:t>
            </w:r>
            <w:r w:rsidRPr="00151BB1">
              <w:rPr>
                <w:rFonts w:ascii="Times New Roman" w:hAnsi="Times New Roman"/>
                <w:bCs/>
              </w:rPr>
              <w:t>и</w:t>
            </w:r>
            <w:r w:rsidRPr="00151BB1">
              <w:rPr>
                <w:rFonts w:ascii="Times New Roman" w:hAnsi="Times New Roman"/>
                <w:bCs/>
              </w:rPr>
              <w:t>ального назначения</w:t>
            </w:r>
          </w:p>
          <w:p w14:paraId="464B3E71" w14:textId="77777777" w:rsidR="00F23136" w:rsidRPr="00151BB1" w:rsidRDefault="00F23136" w:rsidP="006833B5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7230" w:type="dxa"/>
          </w:tcPr>
          <w:p w14:paraId="4FA7575B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древесно-кустарниковой растительности, предназн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антропогенных и техногенных явлений: санитарно-</w:t>
            </w:r>
            <w:r w:rsidRPr="00151BB1">
              <w:rPr>
                <w:rFonts w:ascii="Times New Roman" w:hAnsi="Times New Roman"/>
                <w:bCs/>
              </w:rPr>
              <w:lastRenderedPageBreak/>
              <w:t>защитное озеленение, лесополосы специального назначения, озел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нение в охранных зонах</w:t>
            </w:r>
          </w:p>
        </w:tc>
      </w:tr>
      <w:tr w:rsidR="00F23136" w:rsidRPr="00151BB1" w14:paraId="714AF682" w14:textId="77777777" w:rsidTr="006833B5">
        <w:tc>
          <w:tcPr>
            <w:tcW w:w="2376" w:type="dxa"/>
          </w:tcPr>
          <w:p w14:paraId="62A08F88" w14:textId="77777777" w:rsidR="00F23136" w:rsidRPr="00151BB1" w:rsidRDefault="00F23136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благоустройства</w:t>
            </w:r>
          </w:p>
          <w:p w14:paraId="44AF4CF7" w14:textId="77777777" w:rsidR="00F23136" w:rsidRPr="00151BB1" w:rsidRDefault="00F23136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230" w:type="dxa"/>
          </w:tcPr>
          <w:p w14:paraId="1428838A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151BB1">
              <w:rPr>
                <w:rFonts w:ascii="Times New Roman" w:hAnsi="Times New Roman"/>
                <w:bCs/>
              </w:rPr>
              <w:t>ъ</w:t>
            </w:r>
            <w:r w:rsidRPr="00151BB1">
              <w:rPr>
                <w:rFonts w:ascii="Times New Roman" w:hAnsi="Times New Roman"/>
                <w:bCs/>
              </w:rPr>
              <w:t>ектов декоративно-монументального искусства, фонтанов,  хозя</w:t>
            </w:r>
            <w:r w:rsidRPr="00151BB1">
              <w:rPr>
                <w:rFonts w:ascii="Times New Roman" w:hAnsi="Times New Roman"/>
                <w:bCs/>
              </w:rPr>
              <w:t>й</w:t>
            </w:r>
            <w:r w:rsidRPr="00151BB1">
              <w:rPr>
                <w:rFonts w:ascii="Times New Roman" w:hAnsi="Times New Roman"/>
                <w:bCs/>
              </w:rPr>
              <w:t>ственных помещений, пешеходных  и велосипедных дорожек, д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рожно-тропиночной сети, информационных стендов, скамей, нав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 xml:space="preserve">сов от дождя, указателей направления движения  </w:t>
            </w:r>
          </w:p>
        </w:tc>
      </w:tr>
      <w:tr w:rsidR="00F23136" w:rsidRPr="00151BB1" w14:paraId="7B1EF0B5" w14:textId="77777777" w:rsidTr="006833B5">
        <w:tc>
          <w:tcPr>
            <w:tcW w:w="2376" w:type="dxa"/>
          </w:tcPr>
          <w:p w14:paraId="63DFCDF7" w14:textId="77777777" w:rsidR="00F23136" w:rsidRPr="00151BB1" w:rsidRDefault="00F23136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 xml:space="preserve">Размещение отходов потребления </w:t>
            </w:r>
          </w:p>
        </w:tc>
        <w:tc>
          <w:tcPr>
            <w:tcW w:w="7230" w:type="dxa"/>
          </w:tcPr>
          <w:p w14:paraId="1BED5692" w14:textId="77777777" w:rsidR="00F23136" w:rsidRPr="00151BB1" w:rsidRDefault="00F231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F23136" w:rsidRPr="00151BB1" w14:paraId="362F99D7" w14:textId="77777777" w:rsidTr="006833B5">
        <w:trPr>
          <w:trHeight w:val="826"/>
        </w:trPr>
        <w:tc>
          <w:tcPr>
            <w:tcW w:w="2376" w:type="dxa"/>
          </w:tcPr>
          <w:p w14:paraId="6D054F81" w14:textId="77777777" w:rsidR="00F23136" w:rsidRPr="00151BB1" w:rsidRDefault="00F23136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объе</w:t>
            </w:r>
            <w:r w:rsidRPr="00151BB1">
              <w:rPr>
                <w:rFonts w:ascii="Times New Roman" w:hAnsi="Times New Roman"/>
                <w:bCs/>
              </w:rPr>
              <w:t>к</w:t>
            </w:r>
            <w:r w:rsidRPr="00151BB1">
              <w:rPr>
                <w:rFonts w:ascii="Times New Roman" w:hAnsi="Times New Roman"/>
                <w:bCs/>
              </w:rPr>
              <w:t>тов пожарной бе</w:t>
            </w:r>
            <w:r w:rsidRPr="00151BB1">
              <w:rPr>
                <w:rFonts w:ascii="Times New Roman" w:hAnsi="Times New Roman"/>
                <w:bCs/>
              </w:rPr>
              <w:t>з</w:t>
            </w:r>
            <w:r w:rsidRPr="00151BB1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230" w:type="dxa"/>
          </w:tcPr>
          <w:p w14:paraId="7FC7FC86" w14:textId="77777777" w:rsidR="00F23136" w:rsidRPr="00151BB1" w:rsidRDefault="00F23136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151BB1">
              <w:rPr>
                <w:rFonts w:ascii="Times New Roman" w:hAnsi="Times New Roman"/>
                <w:bCs/>
              </w:rPr>
              <w:t>т</w:t>
            </w:r>
            <w:r w:rsidRPr="00151BB1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F23136" w:rsidRPr="00151BB1" w14:paraId="0552E6D9" w14:textId="77777777" w:rsidTr="006833B5">
        <w:trPr>
          <w:trHeight w:val="349"/>
        </w:trPr>
        <w:tc>
          <w:tcPr>
            <w:tcW w:w="2376" w:type="dxa"/>
          </w:tcPr>
          <w:p w14:paraId="5B2D9C01" w14:textId="77777777" w:rsidR="00F23136" w:rsidRPr="00151BB1" w:rsidRDefault="00F23136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Размещение инж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151BB1">
              <w:rPr>
                <w:rFonts w:ascii="Times New Roman" w:hAnsi="Times New Roman"/>
                <w:bCs/>
              </w:rPr>
              <w:t>е</w:t>
            </w:r>
            <w:r w:rsidRPr="00151BB1">
              <w:rPr>
                <w:rFonts w:ascii="Times New Roman" w:hAnsi="Times New Roman"/>
                <w:bCs/>
              </w:rPr>
              <w:t>ний и коммуникаций</w:t>
            </w:r>
          </w:p>
        </w:tc>
        <w:tc>
          <w:tcPr>
            <w:tcW w:w="7230" w:type="dxa"/>
          </w:tcPr>
          <w:p w14:paraId="7FC6B677" w14:textId="77777777" w:rsidR="00F23136" w:rsidRPr="00151BB1" w:rsidRDefault="00F23136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51BB1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ющих реализацию видов разрешенного использования недвижим</w:t>
            </w:r>
            <w:r w:rsidRPr="00151BB1">
              <w:rPr>
                <w:rFonts w:ascii="Times New Roman" w:hAnsi="Times New Roman"/>
                <w:bCs/>
              </w:rPr>
              <w:t>о</w:t>
            </w:r>
            <w:r w:rsidRPr="00151BB1">
              <w:rPr>
                <w:rFonts w:ascii="Times New Roman" w:hAnsi="Times New Roman"/>
                <w:bCs/>
              </w:rPr>
              <w:t>го имущества, при условии соответствия техническим регламентам, строительным, санитарным, экологическим и противопожарным нормам и правилам, иным требованиям, предъявляемым законод</w:t>
            </w:r>
            <w:r w:rsidRPr="00151BB1">
              <w:rPr>
                <w:rFonts w:ascii="Times New Roman" w:hAnsi="Times New Roman"/>
                <w:bCs/>
              </w:rPr>
              <w:t>а</w:t>
            </w:r>
            <w:r w:rsidRPr="00151BB1">
              <w:rPr>
                <w:rFonts w:ascii="Times New Roman" w:hAnsi="Times New Roman"/>
                <w:bCs/>
              </w:rPr>
              <w:t>тельством Российской Федерации к указанным объектам</w:t>
            </w:r>
          </w:p>
        </w:tc>
      </w:tr>
    </w:tbl>
    <w:p w14:paraId="586ED0CC" w14:textId="77777777" w:rsidR="00F23136" w:rsidRPr="00151BB1" w:rsidRDefault="00F23136" w:rsidP="006833B5">
      <w:pPr>
        <w:rPr>
          <w:rFonts w:ascii="Times New Roman" w:hAnsi="Times New Roman"/>
          <w:sz w:val="28"/>
          <w:szCs w:val="28"/>
        </w:rPr>
      </w:pPr>
    </w:p>
    <w:p w14:paraId="2E4D0444" w14:textId="77777777" w:rsidR="00F23136" w:rsidRPr="00151BB1" w:rsidRDefault="00F23136" w:rsidP="008902D2">
      <w:pPr>
        <w:rPr>
          <w:rFonts w:ascii="Times New Roman" w:hAnsi="Times New Roman"/>
          <w:sz w:val="28"/>
          <w:szCs w:val="28"/>
        </w:rPr>
      </w:pPr>
      <w:r w:rsidRPr="00151BB1">
        <w:rPr>
          <w:rFonts w:ascii="Times New Roman" w:hAnsi="Times New Roman"/>
          <w:sz w:val="28"/>
          <w:szCs w:val="28"/>
        </w:rPr>
        <w:br w:type="page"/>
      </w:r>
    </w:p>
    <w:p w14:paraId="5BA97C98" w14:textId="77777777" w:rsidR="00F23136" w:rsidRPr="00151BB1" w:rsidRDefault="00F23136" w:rsidP="00025E07">
      <w:pPr>
        <w:pStyle w:val="ColorfulList-Accent11"/>
        <w:numPr>
          <w:ilvl w:val="1"/>
          <w:numId w:val="3"/>
        </w:numPr>
        <w:tabs>
          <w:tab w:val="left" w:pos="1701"/>
        </w:tabs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</w:t>
      </w:r>
      <w:r w:rsidRPr="00151BB1">
        <w:rPr>
          <w:rFonts w:ascii="Times New Roman" w:hAnsi="Times New Roman"/>
          <w:b/>
          <w:sz w:val="28"/>
          <w:szCs w:val="28"/>
        </w:rPr>
        <w:t>и</w:t>
      </w:r>
      <w:r w:rsidRPr="00151BB1">
        <w:rPr>
          <w:rFonts w:ascii="Times New Roman" w:hAnsi="Times New Roman"/>
          <w:b/>
          <w:sz w:val="28"/>
          <w:szCs w:val="28"/>
        </w:rPr>
        <w:t>тального строительства</w:t>
      </w:r>
    </w:p>
    <w:p w14:paraId="101DAF89" w14:textId="77777777" w:rsidR="00F23136" w:rsidRPr="00151BB1" w:rsidRDefault="00F23136" w:rsidP="00025E07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Предельные размеры земельных участков и предел</w:t>
      </w:r>
      <w:r w:rsidRPr="00151BB1">
        <w:rPr>
          <w:rFonts w:ascii="Times New Roman" w:hAnsi="Times New Roman"/>
          <w:b/>
          <w:sz w:val="28"/>
          <w:szCs w:val="28"/>
        </w:rPr>
        <w:t>ь</w:t>
      </w:r>
      <w:r w:rsidRPr="00151BB1">
        <w:rPr>
          <w:rFonts w:ascii="Times New Roman" w:hAnsi="Times New Roman"/>
          <w:b/>
          <w:sz w:val="28"/>
          <w:szCs w:val="28"/>
        </w:rPr>
        <w:t>ные параметры разрешенного строительства, реконструкции объектов капитального строительства в жилых зонах и общественно-деловой зоне</w:t>
      </w:r>
    </w:p>
    <w:tbl>
      <w:tblPr>
        <w:tblW w:w="92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977"/>
        <w:gridCol w:w="5701"/>
      </w:tblGrid>
      <w:tr w:rsidR="00F23136" w:rsidRPr="006D001B" w14:paraId="254B641F" w14:textId="77777777" w:rsidTr="004E1F11">
        <w:tc>
          <w:tcPr>
            <w:tcW w:w="568" w:type="dxa"/>
          </w:tcPr>
          <w:p w14:paraId="5DE3C5DA" w14:textId="77777777" w:rsidR="00F23136" w:rsidRPr="006D001B" w:rsidRDefault="00F23136" w:rsidP="009E78E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001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77" w:type="dxa"/>
          </w:tcPr>
          <w:p w14:paraId="062A270C" w14:textId="77777777" w:rsidR="00F23136" w:rsidRPr="006D001B" w:rsidRDefault="00F23136" w:rsidP="00A9491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001B">
              <w:rPr>
                <w:rFonts w:ascii="Times New Roman" w:hAnsi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5701" w:type="dxa"/>
          </w:tcPr>
          <w:p w14:paraId="1A28AB96" w14:textId="77777777" w:rsidR="00F23136" w:rsidRPr="006D001B" w:rsidRDefault="00F23136" w:rsidP="00A9491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001B">
              <w:rPr>
                <w:rFonts w:ascii="Times New Roman" w:hAnsi="Times New Roman"/>
                <w:b/>
                <w:sz w:val="20"/>
                <w:szCs w:val="20"/>
              </w:rPr>
              <w:t>Значение предельных параметров в зонах, подзонах:</w:t>
            </w:r>
          </w:p>
        </w:tc>
      </w:tr>
    </w:tbl>
    <w:p w14:paraId="584CCFCE" w14:textId="77777777" w:rsidR="00F23136" w:rsidRPr="006D001B" w:rsidRDefault="00F23136" w:rsidP="00151BB1">
      <w:pPr>
        <w:rPr>
          <w:rFonts w:ascii="Times New Roman" w:hAnsi="Times New Roman"/>
          <w:sz w:val="28"/>
          <w:szCs w:val="28"/>
        </w:rPr>
      </w:pPr>
    </w:p>
    <w:tbl>
      <w:tblPr>
        <w:tblW w:w="9246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68"/>
        <w:gridCol w:w="4538"/>
        <w:gridCol w:w="1380"/>
        <w:gridCol w:w="1380"/>
        <w:gridCol w:w="1380"/>
      </w:tblGrid>
      <w:tr w:rsidR="00F23136" w:rsidRPr="006D001B" w14:paraId="73C9BEFC" w14:textId="77777777" w:rsidTr="004E1F11">
        <w:trPr>
          <w:cantSplit/>
          <w:trHeight w:val="20"/>
        </w:trPr>
        <w:tc>
          <w:tcPr>
            <w:tcW w:w="5106" w:type="dxa"/>
            <w:gridSpan w:val="2"/>
            <w:vAlign w:val="center"/>
          </w:tcPr>
          <w:p w14:paraId="15CCE3CF" w14:textId="77777777" w:rsidR="00F23136" w:rsidRPr="006D001B" w:rsidRDefault="00F23136" w:rsidP="00671B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4C4B19" w14:textId="77777777" w:rsidR="00F23136" w:rsidRPr="006D001B" w:rsidRDefault="00F23136" w:rsidP="00671B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14:paraId="39E9E230" w14:textId="77777777" w:rsidR="00F23136" w:rsidRPr="006D001B" w:rsidRDefault="00F23136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001B">
              <w:rPr>
                <w:rFonts w:ascii="Times New Roman" w:hAnsi="Times New Roman"/>
                <w:b/>
                <w:sz w:val="20"/>
                <w:szCs w:val="20"/>
              </w:rPr>
              <w:t>Ж1</w:t>
            </w:r>
          </w:p>
        </w:tc>
        <w:tc>
          <w:tcPr>
            <w:tcW w:w="1380" w:type="dxa"/>
            <w:vAlign w:val="center"/>
          </w:tcPr>
          <w:p w14:paraId="5C9718B0" w14:textId="77777777" w:rsidR="00F23136" w:rsidRPr="006D001B" w:rsidRDefault="00F23136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001B">
              <w:rPr>
                <w:rFonts w:ascii="Times New Roman" w:hAnsi="Times New Roman"/>
                <w:b/>
                <w:sz w:val="20"/>
                <w:szCs w:val="20"/>
              </w:rPr>
              <w:t>Ж8</w:t>
            </w:r>
          </w:p>
        </w:tc>
        <w:tc>
          <w:tcPr>
            <w:tcW w:w="1380" w:type="dxa"/>
            <w:vAlign w:val="center"/>
          </w:tcPr>
          <w:p w14:paraId="2B9AFC31" w14:textId="77777777" w:rsidR="00F23136" w:rsidRPr="002C5832" w:rsidRDefault="00F23136" w:rsidP="005379D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</w:tr>
      <w:tr w:rsidR="00F23136" w:rsidRPr="006D001B" w14:paraId="42482FEA" w14:textId="77777777" w:rsidTr="004E1F11">
        <w:trPr>
          <w:cantSplit/>
          <w:trHeight w:val="20"/>
        </w:trPr>
        <w:tc>
          <w:tcPr>
            <w:tcW w:w="568" w:type="dxa"/>
            <w:vAlign w:val="center"/>
          </w:tcPr>
          <w:p w14:paraId="1DB0CBED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D5B7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538" w:type="dxa"/>
            <w:vAlign w:val="center"/>
          </w:tcPr>
          <w:p w14:paraId="228BF8AC" w14:textId="77777777" w:rsidR="00F23136" w:rsidRPr="006D001B" w:rsidRDefault="00F23136" w:rsidP="00671B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Максимальная высота зданий, строений, сооруж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е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ний, м</w:t>
            </w:r>
          </w:p>
        </w:tc>
        <w:tc>
          <w:tcPr>
            <w:tcW w:w="1380" w:type="dxa"/>
            <w:shd w:val="clear" w:color="auto" w:fill="D9D9D9"/>
            <w:vAlign w:val="center"/>
          </w:tcPr>
          <w:p w14:paraId="6ECFB373" w14:textId="77777777" w:rsidR="00F23136" w:rsidRPr="006D001B" w:rsidRDefault="00F23136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12</w:t>
            </w:r>
          </w:p>
        </w:tc>
        <w:tc>
          <w:tcPr>
            <w:tcW w:w="1380" w:type="dxa"/>
            <w:shd w:val="clear" w:color="auto" w:fill="D9D9D9"/>
            <w:vAlign w:val="center"/>
          </w:tcPr>
          <w:p w14:paraId="3124423B" w14:textId="77777777" w:rsidR="00F23136" w:rsidRPr="008D5B7C" w:rsidRDefault="00F23136" w:rsidP="005379D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  <w:shd w:val="clear" w:color="auto" w:fill="D9D9D9"/>
            <w:vAlign w:val="center"/>
          </w:tcPr>
          <w:p w14:paraId="570DAA39" w14:textId="77777777" w:rsidR="00F23136" w:rsidRPr="002C5832" w:rsidRDefault="00F23136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,5</w:t>
            </w:r>
          </w:p>
        </w:tc>
      </w:tr>
      <w:tr w:rsidR="00F23136" w:rsidRPr="006D001B" w14:paraId="6257A8FC" w14:textId="77777777" w:rsidTr="004E1F11">
        <w:trPr>
          <w:cantSplit/>
          <w:trHeight w:val="20"/>
        </w:trPr>
        <w:tc>
          <w:tcPr>
            <w:tcW w:w="568" w:type="dxa"/>
            <w:vAlign w:val="center"/>
          </w:tcPr>
          <w:p w14:paraId="6662EA5D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D5B7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538" w:type="dxa"/>
            <w:vAlign w:val="center"/>
          </w:tcPr>
          <w:p w14:paraId="7BC5E120" w14:textId="77777777" w:rsidR="00F23136" w:rsidRPr="006D001B" w:rsidRDefault="00F23136" w:rsidP="00671B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380" w:type="dxa"/>
            <w:shd w:val="clear" w:color="auto" w:fill="D9D9D9"/>
            <w:vAlign w:val="center"/>
          </w:tcPr>
          <w:p w14:paraId="715A85AD" w14:textId="77777777" w:rsidR="00F23136" w:rsidRPr="006D001B" w:rsidRDefault="00F23136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  <w:vAlign w:val="center"/>
          </w:tcPr>
          <w:p w14:paraId="38C74432" w14:textId="77777777" w:rsidR="00F23136" w:rsidRPr="008D5B7C" w:rsidRDefault="00F23136" w:rsidP="005379D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380" w:type="dxa"/>
            <w:vAlign w:val="center"/>
          </w:tcPr>
          <w:p w14:paraId="4F8FFFDD" w14:textId="77777777" w:rsidR="00F23136" w:rsidRPr="006D001B" w:rsidRDefault="00F23136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23136" w:rsidRPr="006D001B" w14:paraId="7E0A0AF1" w14:textId="77777777" w:rsidTr="004E1F11">
        <w:trPr>
          <w:cantSplit/>
          <w:trHeight w:val="20"/>
        </w:trPr>
        <w:tc>
          <w:tcPr>
            <w:tcW w:w="568" w:type="dxa"/>
            <w:vAlign w:val="center"/>
          </w:tcPr>
          <w:p w14:paraId="57FAB45F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D5B7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538" w:type="dxa"/>
            <w:vAlign w:val="center"/>
          </w:tcPr>
          <w:p w14:paraId="47E67EC5" w14:textId="77777777" w:rsidR="00F23136" w:rsidRPr="006D001B" w:rsidRDefault="00F23136" w:rsidP="00671B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Минимальная площадь земельного участка для индивидуальной жилой застройки, кв.м</w:t>
            </w:r>
          </w:p>
        </w:tc>
        <w:tc>
          <w:tcPr>
            <w:tcW w:w="1380" w:type="dxa"/>
            <w:shd w:val="clear" w:color="auto" w:fill="D9D9D9"/>
            <w:vAlign w:val="center"/>
          </w:tcPr>
          <w:p w14:paraId="709A38BC" w14:textId="77777777" w:rsidR="00F23136" w:rsidRPr="006D001B" w:rsidRDefault="00F23136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1200</w:t>
            </w:r>
          </w:p>
        </w:tc>
        <w:tc>
          <w:tcPr>
            <w:tcW w:w="1380" w:type="dxa"/>
            <w:vAlign w:val="center"/>
          </w:tcPr>
          <w:p w14:paraId="677F7716" w14:textId="77777777" w:rsidR="00F23136" w:rsidRPr="008D5B7C" w:rsidRDefault="00F23136" w:rsidP="005379D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D5B7C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380" w:type="dxa"/>
            <w:vAlign w:val="center"/>
          </w:tcPr>
          <w:p w14:paraId="20086B53" w14:textId="77777777" w:rsidR="00F23136" w:rsidRPr="006D001B" w:rsidRDefault="00F23136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D001B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</w:tr>
      <w:tr w:rsidR="00F23136" w:rsidRPr="006D001B" w14:paraId="2B35427C" w14:textId="77777777" w:rsidTr="004E1F11">
        <w:trPr>
          <w:cantSplit/>
          <w:trHeight w:val="20"/>
        </w:trPr>
        <w:tc>
          <w:tcPr>
            <w:tcW w:w="568" w:type="dxa"/>
            <w:vAlign w:val="center"/>
          </w:tcPr>
          <w:p w14:paraId="6252BDCE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D5B7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538" w:type="dxa"/>
            <w:vAlign w:val="center"/>
          </w:tcPr>
          <w:p w14:paraId="1B48643A" w14:textId="77777777" w:rsidR="00F23136" w:rsidRPr="006D001B" w:rsidRDefault="00F23136" w:rsidP="00671B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Минимальный размер земельного участка для м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а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лоэтажной застройки блокированного типа, кв.м на каждый блок</w:t>
            </w:r>
          </w:p>
        </w:tc>
        <w:tc>
          <w:tcPr>
            <w:tcW w:w="1380" w:type="dxa"/>
            <w:shd w:val="clear" w:color="auto" w:fill="D9D9D9"/>
            <w:vAlign w:val="center"/>
          </w:tcPr>
          <w:p w14:paraId="4339B71F" w14:textId="77777777" w:rsidR="00F23136" w:rsidRPr="006D001B" w:rsidRDefault="00F23136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200</w:t>
            </w:r>
          </w:p>
        </w:tc>
        <w:tc>
          <w:tcPr>
            <w:tcW w:w="1380" w:type="dxa"/>
            <w:vAlign w:val="center"/>
          </w:tcPr>
          <w:p w14:paraId="183306FE" w14:textId="77777777" w:rsidR="00F23136" w:rsidRPr="008D5B7C" w:rsidRDefault="00F23136" w:rsidP="005379D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D5B7C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380" w:type="dxa"/>
            <w:vAlign w:val="center"/>
          </w:tcPr>
          <w:p w14:paraId="789FF2DF" w14:textId="77777777" w:rsidR="00F23136" w:rsidRPr="006D001B" w:rsidRDefault="00F23136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D001B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</w:tr>
      <w:tr w:rsidR="00F23136" w:rsidRPr="006D001B" w14:paraId="68FAA6E8" w14:textId="77777777" w:rsidTr="003B63C1">
        <w:trPr>
          <w:cantSplit/>
          <w:trHeight w:val="20"/>
        </w:trPr>
        <w:tc>
          <w:tcPr>
            <w:tcW w:w="568" w:type="dxa"/>
            <w:vAlign w:val="center"/>
          </w:tcPr>
          <w:p w14:paraId="3544510F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D5B7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38" w:type="dxa"/>
            <w:vAlign w:val="center"/>
          </w:tcPr>
          <w:p w14:paraId="18E68744" w14:textId="77777777" w:rsidR="00F23136" w:rsidRPr="006D001B" w:rsidRDefault="00F23136" w:rsidP="00671B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Минимальный размер земельного участка для в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е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дения личного подсобного хозяйства, кв.м.</w:t>
            </w:r>
          </w:p>
        </w:tc>
        <w:tc>
          <w:tcPr>
            <w:tcW w:w="1380" w:type="dxa"/>
            <w:shd w:val="clear" w:color="auto" w:fill="E0E0E0"/>
            <w:vAlign w:val="center"/>
          </w:tcPr>
          <w:p w14:paraId="5EDFF4DF" w14:textId="77777777" w:rsidR="00F23136" w:rsidRPr="006D001B" w:rsidRDefault="00F23136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>
              <w:rPr>
                <w:rFonts w:ascii="Times New Roman" w:eastAsia="MS MinNew Roman" w:hAnsi="Times New Roman"/>
                <w:sz w:val="20"/>
                <w:szCs w:val="20"/>
              </w:rPr>
              <w:t>1500</w:t>
            </w:r>
          </w:p>
        </w:tc>
        <w:tc>
          <w:tcPr>
            <w:tcW w:w="1380" w:type="dxa"/>
            <w:vAlign w:val="center"/>
          </w:tcPr>
          <w:p w14:paraId="50C1FF8E" w14:textId="77777777" w:rsidR="00F23136" w:rsidRPr="008D5B7C" w:rsidRDefault="00F23136" w:rsidP="005379D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D5B7C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380" w:type="dxa"/>
            <w:vAlign w:val="center"/>
          </w:tcPr>
          <w:p w14:paraId="3D75BDAF" w14:textId="77777777" w:rsidR="00F23136" w:rsidRPr="006D001B" w:rsidRDefault="00F23136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—</w:t>
            </w:r>
          </w:p>
        </w:tc>
      </w:tr>
      <w:tr w:rsidR="00F23136" w:rsidRPr="006D001B" w14:paraId="0ACCC2C1" w14:textId="77777777" w:rsidTr="004E1F11">
        <w:trPr>
          <w:cantSplit/>
          <w:trHeight w:val="20"/>
        </w:trPr>
        <w:tc>
          <w:tcPr>
            <w:tcW w:w="568" w:type="dxa"/>
            <w:vAlign w:val="center"/>
          </w:tcPr>
          <w:p w14:paraId="72E2054B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D5B7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38" w:type="dxa"/>
            <w:vAlign w:val="center"/>
          </w:tcPr>
          <w:p w14:paraId="63F2077A" w14:textId="77777777" w:rsidR="00F23136" w:rsidRPr="006D001B" w:rsidRDefault="00F23136" w:rsidP="00671B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размер земельного участка для индивидуальной жилой застройки, кв. м</w:t>
            </w:r>
          </w:p>
        </w:tc>
        <w:tc>
          <w:tcPr>
            <w:tcW w:w="1380" w:type="dxa"/>
            <w:shd w:val="clear" w:color="auto" w:fill="D9D9D9"/>
            <w:vAlign w:val="center"/>
          </w:tcPr>
          <w:p w14:paraId="5715CFA0" w14:textId="77777777" w:rsidR="00F23136" w:rsidRPr="006D001B" w:rsidRDefault="00F23136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3000</w:t>
            </w:r>
          </w:p>
        </w:tc>
        <w:tc>
          <w:tcPr>
            <w:tcW w:w="1380" w:type="dxa"/>
            <w:vAlign w:val="center"/>
          </w:tcPr>
          <w:p w14:paraId="7ACB1413" w14:textId="77777777" w:rsidR="00F23136" w:rsidRPr="008D5B7C" w:rsidRDefault="00F23136" w:rsidP="005379D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8D5B7C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380" w:type="dxa"/>
            <w:vAlign w:val="center"/>
          </w:tcPr>
          <w:p w14:paraId="5BCE0CC5" w14:textId="77777777" w:rsidR="00F23136" w:rsidRPr="006D001B" w:rsidRDefault="00F23136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</w:tr>
      <w:tr w:rsidR="00F23136" w:rsidRPr="006D001B" w14:paraId="705BB4BD" w14:textId="77777777" w:rsidTr="004E1F11">
        <w:trPr>
          <w:cantSplit/>
          <w:trHeight w:val="20"/>
        </w:trPr>
        <w:tc>
          <w:tcPr>
            <w:tcW w:w="568" w:type="dxa"/>
            <w:vAlign w:val="center"/>
          </w:tcPr>
          <w:p w14:paraId="6C5809C7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8D5B7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38" w:type="dxa"/>
            <w:vAlign w:val="center"/>
          </w:tcPr>
          <w:p w14:paraId="087C02D2" w14:textId="77777777" w:rsidR="00F23136" w:rsidRPr="006D001B" w:rsidRDefault="00F23136" w:rsidP="00671B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размер земельного участка з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а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стройки блокированного типа, кв.м на блок</w:t>
            </w:r>
          </w:p>
        </w:tc>
        <w:tc>
          <w:tcPr>
            <w:tcW w:w="1380" w:type="dxa"/>
            <w:shd w:val="clear" w:color="auto" w:fill="D9D9D9"/>
            <w:vAlign w:val="center"/>
          </w:tcPr>
          <w:p w14:paraId="1884D895" w14:textId="77777777" w:rsidR="00F23136" w:rsidRPr="006D001B" w:rsidRDefault="00F23136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80" w:type="dxa"/>
            <w:vAlign w:val="center"/>
          </w:tcPr>
          <w:p w14:paraId="3B7578A3" w14:textId="77777777" w:rsidR="00F23136" w:rsidRPr="008D5B7C" w:rsidRDefault="00F23136" w:rsidP="005379D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8D5B7C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380" w:type="dxa"/>
            <w:vAlign w:val="center"/>
          </w:tcPr>
          <w:p w14:paraId="24A1DB02" w14:textId="77777777" w:rsidR="00F23136" w:rsidRPr="006D001B" w:rsidRDefault="00F23136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—</w:t>
            </w:r>
          </w:p>
        </w:tc>
      </w:tr>
      <w:tr w:rsidR="00F23136" w:rsidRPr="006D001B" w14:paraId="45620905" w14:textId="77777777" w:rsidTr="00671BD7">
        <w:trPr>
          <w:cantSplit/>
          <w:trHeight w:val="20"/>
        </w:trPr>
        <w:tc>
          <w:tcPr>
            <w:tcW w:w="568" w:type="dxa"/>
            <w:vAlign w:val="center"/>
          </w:tcPr>
          <w:p w14:paraId="0931AEC6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D5B7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38" w:type="dxa"/>
            <w:vAlign w:val="center"/>
          </w:tcPr>
          <w:p w14:paraId="520A9C00" w14:textId="77777777" w:rsidR="00F23136" w:rsidRPr="006D001B" w:rsidRDefault="00F23136" w:rsidP="00671B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размер земельного участка з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а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стройки секционного типа, кв.м на секцию</w:t>
            </w:r>
          </w:p>
        </w:tc>
        <w:tc>
          <w:tcPr>
            <w:tcW w:w="1380" w:type="dxa"/>
            <w:vAlign w:val="center"/>
          </w:tcPr>
          <w:p w14:paraId="7C0F7D12" w14:textId="77777777" w:rsidR="00F23136" w:rsidRPr="006D001B" w:rsidRDefault="00F23136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—</w:t>
            </w:r>
          </w:p>
        </w:tc>
        <w:tc>
          <w:tcPr>
            <w:tcW w:w="1380" w:type="dxa"/>
            <w:shd w:val="clear" w:color="auto" w:fill="E0E0E0"/>
            <w:vAlign w:val="center"/>
          </w:tcPr>
          <w:p w14:paraId="793E09E8" w14:textId="77777777" w:rsidR="00F23136" w:rsidRPr="008D5B7C" w:rsidRDefault="00F23136" w:rsidP="005379D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80" w:type="dxa"/>
            <w:vAlign w:val="center"/>
          </w:tcPr>
          <w:p w14:paraId="5C0EF88C" w14:textId="77777777" w:rsidR="00F23136" w:rsidRPr="006D001B" w:rsidRDefault="00F23136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>
              <w:rPr>
                <w:rFonts w:ascii="Times New Roman" w:eastAsia="MS MinNew Roman" w:hAnsi="Times New Roman"/>
                <w:sz w:val="20"/>
                <w:szCs w:val="20"/>
              </w:rPr>
              <w:t>__</w:t>
            </w:r>
          </w:p>
        </w:tc>
      </w:tr>
      <w:tr w:rsidR="00F23136" w:rsidRPr="006D001B" w14:paraId="5C57501C" w14:textId="77777777" w:rsidTr="003B63C1">
        <w:trPr>
          <w:cantSplit/>
          <w:trHeight w:val="20"/>
        </w:trPr>
        <w:tc>
          <w:tcPr>
            <w:tcW w:w="568" w:type="dxa"/>
            <w:vAlign w:val="center"/>
          </w:tcPr>
          <w:p w14:paraId="5D00EFD0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8D5B7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38" w:type="dxa"/>
            <w:vAlign w:val="center"/>
          </w:tcPr>
          <w:p w14:paraId="07FCE717" w14:textId="77777777" w:rsidR="00F23136" w:rsidRPr="006D001B" w:rsidRDefault="00F23136" w:rsidP="00671B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размер земельного участка для ведения личного подсобного хозяйства, кв.м.</w:t>
            </w:r>
          </w:p>
        </w:tc>
        <w:tc>
          <w:tcPr>
            <w:tcW w:w="1380" w:type="dxa"/>
            <w:shd w:val="clear" w:color="auto" w:fill="E0E0E0"/>
            <w:vAlign w:val="center"/>
          </w:tcPr>
          <w:p w14:paraId="0C3A1FBF" w14:textId="77777777" w:rsidR="00F23136" w:rsidRPr="006D001B" w:rsidRDefault="00F23136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1380" w:type="dxa"/>
            <w:vAlign w:val="center"/>
          </w:tcPr>
          <w:p w14:paraId="2CE09351" w14:textId="77777777" w:rsidR="00F23136" w:rsidRPr="008D5B7C" w:rsidRDefault="00F23136" w:rsidP="005379D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D5B7C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380" w:type="dxa"/>
            <w:vAlign w:val="center"/>
          </w:tcPr>
          <w:p w14:paraId="3E80555B" w14:textId="77777777" w:rsidR="00F23136" w:rsidRPr="006D001B" w:rsidRDefault="00F23136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D001B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</w:tr>
      <w:tr w:rsidR="00F23136" w:rsidRPr="006D001B" w14:paraId="4639F749" w14:textId="77777777" w:rsidTr="00AB5892">
        <w:trPr>
          <w:cantSplit/>
          <w:trHeight w:val="20"/>
        </w:trPr>
        <w:tc>
          <w:tcPr>
            <w:tcW w:w="568" w:type="dxa"/>
            <w:vAlign w:val="center"/>
          </w:tcPr>
          <w:p w14:paraId="1CA92A06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8D5B7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38" w:type="dxa"/>
            <w:vAlign w:val="center"/>
          </w:tcPr>
          <w:p w14:paraId="20BDF894" w14:textId="77777777" w:rsidR="00F23136" w:rsidRPr="006D001B" w:rsidRDefault="00F23136" w:rsidP="00671B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Минимальное расстояние от границ земельного участка до линии застройки жилых и обществе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н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ных зданий, м</w:t>
            </w:r>
          </w:p>
        </w:tc>
        <w:tc>
          <w:tcPr>
            <w:tcW w:w="1380" w:type="dxa"/>
            <w:shd w:val="clear" w:color="auto" w:fill="D9D9D9"/>
            <w:vAlign w:val="center"/>
          </w:tcPr>
          <w:p w14:paraId="32F61BC9" w14:textId="77777777" w:rsidR="00F23136" w:rsidRPr="006D001B" w:rsidRDefault="00F23136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3</w:t>
            </w:r>
          </w:p>
        </w:tc>
        <w:tc>
          <w:tcPr>
            <w:tcW w:w="1380" w:type="dxa"/>
            <w:vAlign w:val="center"/>
          </w:tcPr>
          <w:p w14:paraId="2694B594" w14:textId="77777777" w:rsidR="00F23136" w:rsidRPr="008D5B7C" w:rsidRDefault="00F23136" w:rsidP="005379D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380" w:type="dxa"/>
            <w:shd w:val="clear" w:color="auto" w:fill="E0E0E0"/>
            <w:vAlign w:val="center"/>
          </w:tcPr>
          <w:p w14:paraId="3206B427" w14:textId="77777777" w:rsidR="00F23136" w:rsidRPr="006D001B" w:rsidRDefault="00F23136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23136" w:rsidRPr="006D001B" w14:paraId="212F0F1E" w14:textId="77777777" w:rsidTr="004E1F11">
        <w:trPr>
          <w:cantSplit/>
          <w:trHeight w:val="20"/>
        </w:trPr>
        <w:tc>
          <w:tcPr>
            <w:tcW w:w="568" w:type="dxa"/>
            <w:vAlign w:val="center"/>
          </w:tcPr>
          <w:p w14:paraId="38D0916C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8D5B7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38" w:type="dxa"/>
            <w:vAlign w:val="center"/>
          </w:tcPr>
          <w:p w14:paraId="3467B746" w14:textId="77777777" w:rsidR="00F23136" w:rsidRPr="006D001B" w:rsidRDefault="00F23136" w:rsidP="00671B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Минимальный отступ (бытовой разрыв) между жилыми домами, м</w:t>
            </w:r>
          </w:p>
        </w:tc>
        <w:tc>
          <w:tcPr>
            <w:tcW w:w="1380" w:type="dxa"/>
            <w:shd w:val="clear" w:color="auto" w:fill="D9D9D9"/>
            <w:vAlign w:val="center"/>
          </w:tcPr>
          <w:p w14:paraId="09EEC682" w14:textId="77777777" w:rsidR="00F23136" w:rsidRPr="006D001B" w:rsidRDefault="00F23136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80" w:type="dxa"/>
            <w:vAlign w:val="center"/>
          </w:tcPr>
          <w:p w14:paraId="2842270B" w14:textId="77777777" w:rsidR="00F23136" w:rsidRPr="008D5B7C" w:rsidRDefault="00F23136" w:rsidP="005379D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D5B7C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380" w:type="dxa"/>
            <w:vAlign w:val="center"/>
          </w:tcPr>
          <w:p w14:paraId="0CE0A538" w14:textId="77777777" w:rsidR="00F23136" w:rsidRPr="006D001B" w:rsidRDefault="00F23136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D001B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</w:tr>
      <w:tr w:rsidR="00F23136" w:rsidRPr="006D001B" w14:paraId="70817199" w14:textId="77777777" w:rsidTr="004E1F11">
        <w:trPr>
          <w:cantSplit/>
          <w:trHeight w:val="20"/>
        </w:trPr>
        <w:tc>
          <w:tcPr>
            <w:tcW w:w="568" w:type="dxa"/>
            <w:vAlign w:val="center"/>
          </w:tcPr>
          <w:p w14:paraId="2563A719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8D5B7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38" w:type="dxa"/>
            <w:vAlign w:val="center"/>
          </w:tcPr>
          <w:p w14:paraId="7B0E4292" w14:textId="77777777" w:rsidR="00F23136" w:rsidRPr="006D001B" w:rsidRDefault="00F23136" w:rsidP="00671B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Максимальное количество блоков в индивидуал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ь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ной блокированной жилой застройке, шт.</w:t>
            </w:r>
          </w:p>
        </w:tc>
        <w:tc>
          <w:tcPr>
            <w:tcW w:w="1380" w:type="dxa"/>
            <w:shd w:val="clear" w:color="auto" w:fill="D9D9D9"/>
            <w:vAlign w:val="center"/>
          </w:tcPr>
          <w:p w14:paraId="6D1CC8BB" w14:textId="77777777" w:rsidR="00F23136" w:rsidRPr="006D001B" w:rsidRDefault="00F23136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2</w:t>
            </w:r>
          </w:p>
        </w:tc>
        <w:tc>
          <w:tcPr>
            <w:tcW w:w="1380" w:type="dxa"/>
            <w:vAlign w:val="center"/>
          </w:tcPr>
          <w:p w14:paraId="044DAB25" w14:textId="77777777" w:rsidR="00F23136" w:rsidRPr="008D5B7C" w:rsidRDefault="00F23136" w:rsidP="005379D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D5B7C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380" w:type="dxa"/>
            <w:vAlign w:val="center"/>
          </w:tcPr>
          <w:p w14:paraId="32AB4BA3" w14:textId="77777777" w:rsidR="00F23136" w:rsidRPr="006D001B" w:rsidRDefault="00F23136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D001B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</w:tr>
      <w:tr w:rsidR="00F23136" w:rsidRPr="006D001B" w14:paraId="782A6CD0" w14:textId="77777777" w:rsidTr="004E1F11">
        <w:trPr>
          <w:cantSplit/>
          <w:trHeight w:val="20"/>
        </w:trPr>
        <w:tc>
          <w:tcPr>
            <w:tcW w:w="568" w:type="dxa"/>
            <w:vAlign w:val="center"/>
          </w:tcPr>
          <w:p w14:paraId="30EFDC11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8D5B7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38" w:type="dxa"/>
            <w:vAlign w:val="center"/>
          </w:tcPr>
          <w:p w14:paraId="7CDA37C9" w14:textId="77777777" w:rsidR="00F23136" w:rsidRPr="006D001B" w:rsidRDefault="00F23136" w:rsidP="00671B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Максимальная площадь встроенных и пристрое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н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ных  помещений нежилого назначения в жилых зданиях (за исключением объектов образования и здравоохранения), кв.м</w:t>
            </w:r>
          </w:p>
        </w:tc>
        <w:tc>
          <w:tcPr>
            <w:tcW w:w="1380" w:type="dxa"/>
            <w:shd w:val="clear" w:color="auto" w:fill="D9D9D9"/>
            <w:vAlign w:val="center"/>
          </w:tcPr>
          <w:p w14:paraId="5A9B2263" w14:textId="77777777" w:rsidR="00F23136" w:rsidRPr="006D001B" w:rsidRDefault="00F23136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  <w:vAlign w:val="center"/>
          </w:tcPr>
          <w:p w14:paraId="0C832049" w14:textId="77777777" w:rsidR="00F23136" w:rsidRPr="008D5B7C" w:rsidRDefault="00F23136" w:rsidP="005379D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D5B7C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380" w:type="dxa"/>
            <w:vAlign w:val="center"/>
          </w:tcPr>
          <w:p w14:paraId="1D7A4EB6" w14:textId="77777777" w:rsidR="00F23136" w:rsidRPr="006D001B" w:rsidRDefault="00F23136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D001B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</w:tr>
      <w:tr w:rsidR="00F23136" w:rsidRPr="006D001B" w14:paraId="4437EA33" w14:textId="77777777" w:rsidTr="00AB5892">
        <w:trPr>
          <w:cantSplit/>
          <w:trHeight w:val="20"/>
        </w:trPr>
        <w:tc>
          <w:tcPr>
            <w:tcW w:w="568" w:type="dxa"/>
            <w:vAlign w:val="center"/>
          </w:tcPr>
          <w:p w14:paraId="0E9D5975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8D5B7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38" w:type="dxa"/>
            <w:vAlign w:val="center"/>
          </w:tcPr>
          <w:p w14:paraId="457D9494" w14:textId="77777777" w:rsidR="00F23136" w:rsidRPr="006D001B" w:rsidRDefault="00F23136" w:rsidP="00671B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к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тов физической культуры и спорта, хранения и стоянки транспортных средств), кв.м</w:t>
            </w:r>
          </w:p>
        </w:tc>
        <w:tc>
          <w:tcPr>
            <w:tcW w:w="1380" w:type="dxa"/>
            <w:shd w:val="clear" w:color="auto" w:fill="D9D9D9"/>
            <w:vAlign w:val="center"/>
          </w:tcPr>
          <w:p w14:paraId="7DB9B8A5" w14:textId="77777777" w:rsidR="00F23136" w:rsidRPr="006D001B" w:rsidRDefault="00F23136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150</w:t>
            </w:r>
          </w:p>
        </w:tc>
        <w:tc>
          <w:tcPr>
            <w:tcW w:w="1380" w:type="dxa"/>
            <w:vAlign w:val="center"/>
          </w:tcPr>
          <w:p w14:paraId="58ED8BB3" w14:textId="77777777" w:rsidR="00F23136" w:rsidRPr="008D5B7C" w:rsidRDefault="00F23136" w:rsidP="005379D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380" w:type="dxa"/>
            <w:shd w:val="clear" w:color="auto" w:fill="E0E0E0"/>
            <w:vAlign w:val="center"/>
          </w:tcPr>
          <w:p w14:paraId="2C153250" w14:textId="77777777" w:rsidR="00F23136" w:rsidRPr="006D001B" w:rsidRDefault="00F23136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  <w:tr w:rsidR="00F23136" w:rsidRPr="006D001B" w14:paraId="347A6001" w14:textId="77777777" w:rsidTr="004E1F11">
        <w:trPr>
          <w:cantSplit/>
          <w:trHeight w:val="20"/>
        </w:trPr>
        <w:tc>
          <w:tcPr>
            <w:tcW w:w="568" w:type="dxa"/>
            <w:vAlign w:val="center"/>
          </w:tcPr>
          <w:p w14:paraId="302076C7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8D5B7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38" w:type="dxa"/>
            <w:vAlign w:val="center"/>
          </w:tcPr>
          <w:p w14:paraId="6879785F" w14:textId="77777777" w:rsidR="00F23136" w:rsidRPr="006D001B" w:rsidRDefault="00F23136" w:rsidP="00671B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Максимальная площадь отдельно стоящих зданий объектов физической культуры и спорта, кв.м</w:t>
            </w:r>
          </w:p>
        </w:tc>
        <w:tc>
          <w:tcPr>
            <w:tcW w:w="1380" w:type="dxa"/>
            <w:shd w:val="clear" w:color="auto" w:fill="D9D9D9"/>
            <w:vAlign w:val="center"/>
          </w:tcPr>
          <w:p w14:paraId="170BCAAD" w14:textId="77777777" w:rsidR="00F23136" w:rsidRPr="006D001B" w:rsidRDefault="00F23136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1000</w:t>
            </w:r>
          </w:p>
        </w:tc>
        <w:tc>
          <w:tcPr>
            <w:tcW w:w="1380" w:type="dxa"/>
            <w:vAlign w:val="center"/>
          </w:tcPr>
          <w:p w14:paraId="3A6B137C" w14:textId="77777777" w:rsidR="00F23136" w:rsidRPr="008D5B7C" w:rsidRDefault="00F23136" w:rsidP="005379D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D5B7C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380" w:type="dxa"/>
            <w:vAlign w:val="center"/>
          </w:tcPr>
          <w:p w14:paraId="38D73E36" w14:textId="77777777" w:rsidR="00F23136" w:rsidRPr="006D001B" w:rsidRDefault="00F23136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D001B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</w:tr>
      <w:tr w:rsidR="00F23136" w:rsidRPr="006D001B" w14:paraId="1C479212" w14:textId="77777777" w:rsidTr="00AB5892">
        <w:trPr>
          <w:cantSplit/>
          <w:trHeight w:val="20"/>
        </w:trPr>
        <w:tc>
          <w:tcPr>
            <w:tcW w:w="568" w:type="dxa"/>
            <w:vAlign w:val="center"/>
          </w:tcPr>
          <w:p w14:paraId="55C1DDA7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D5B7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D5B7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38" w:type="dxa"/>
            <w:vAlign w:val="center"/>
          </w:tcPr>
          <w:p w14:paraId="096140F7" w14:textId="77777777" w:rsidR="00F23136" w:rsidRPr="006D001B" w:rsidRDefault="00F23136" w:rsidP="00671B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Максимальная площадь отдельно стоящих зданий, строений, сооружений объектов хранения и стоя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н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 xml:space="preserve">ки транспортных средств </w:t>
            </w:r>
          </w:p>
        </w:tc>
        <w:tc>
          <w:tcPr>
            <w:tcW w:w="1380" w:type="dxa"/>
            <w:shd w:val="clear" w:color="auto" w:fill="D9D9D9"/>
            <w:vAlign w:val="center"/>
          </w:tcPr>
          <w:p w14:paraId="7305E96B" w14:textId="77777777" w:rsidR="00F23136" w:rsidRPr="006D001B" w:rsidRDefault="00F23136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350</w:t>
            </w:r>
          </w:p>
        </w:tc>
        <w:tc>
          <w:tcPr>
            <w:tcW w:w="1380" w:type="dxa"/>
            <w:vAlign w:val="center"/>
          </w:tcPr>
          <w:p w14:paraId="44D895B9" w14:textId="77777777" w:rsidR="00F23136" w:rsidRPr="008D5B7C" w:rsidRDefault="00F23136" w:rsidP="005379D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380" w:type="dxa"/>
            <w:shd w:val="clear" w:color="auto" w:fill="E0E0E0"/>
            <w:vAlign w:val="center"/>
          </w:tcPr>
          <w:p w14:paraId="43F4AAC1" w14:textId="77777777" w:rsidR="00F23136" w:rsidRPr="006D001B" w:rsidRDefault="00F23136" w:rsidP="00AB589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</w:tr>
    </w:tbl>
    <w:p w14:paraId="00BB7BDC" w14:textId="77777777" w:rsidR="00F23136" w:rsidRPr="00151BB1" w:rsidRDefault="00F23136" w:rsidP="00025E07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lastRenderedPageBreak/>
        <w:t>Предельные размеры земельных участков и предел</w:t>
      </w:r>
      <w:r w:rsidRPr="00151BB1">
        <w:rPr>
          <w:rFonts w:ascii="Times New Roman" w:hAnsi="Times New Roman"/>
          <w:b/>
          <w:sz w:val="28"/>
          <w:szCs w:val="28"/>
        </w:rPr>
        <w:t>ь</w:t>
      </w:r>
      <w:r w:rsidRPr="00151BB1">
        <w:rPr>
          <w:rFonts w:ascii="Times New Roman" w:hAnsi="Times New Roman"/>
          <w:b/>
          <w:sz w:val="28"/>
          <w:szCs w:val="28"/>
        </w:rPr>
        <w:t>ные параметры разрешенного строительства, реконструкции объектов капитального строительства в производственных зонах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395"/>
        <w:gridCol w:w="2369"/>
      </w:tblGrid>
      <w:tr w:rsidR="00F23136" w:rsidRPr="00151BB1" w14:paraId="1EEA866B" w14:textId="77777777" w:rsidTr="00083F82">
        <w:tc>
          <w:tcPr>
            <w:tcW w:w="709" w:type="dxa"/>
          </w:tcPr>
          <w:p w14:paraId="338B46B1" w14:textId="77777777" w:rsidR="00F23136" w:rsidRPr="00151BB1" w:rsidRDefault="00F23136" w:rsidP="00025E0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51BB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95" w:type="dxa"/>
          </w:tcPr>
          <w:p w14:paraId="0123CEBF" w14:textId="77777777" w:rsidR="00F23136" w:rsidRPr="00151BB1" w:rsidRDefault="00F23136" w:rsidP="00025E0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51BB1">
              <w:rPr>
                <w:rFonts w:ascii="Times New Roman" w:hAnsi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2369" w:type="dxa"/>
          </w:tcPr>
          <w:p w14:paraId="55BF1737" w14:textId="77777777" w:rsidR="00F23136" w:rsidRPr="00151BB1" w:rsidRDefault="00F23136" w:rsidP="00025E0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51BB1">
              <w:rPr>
                <w:rFonts w:ascii="Times New Roman" w:hAnsi="Times New Roman"/>
                <w:b/>
                <w:sz w:val="20"/>
                <w:szCs w:val="20"/>
              </w:rPr>
              <w:t>Значение предельных параметров в зонах, подзонах:</w:t>
            </w:r>
          </w:p>
        </w:tc>
      </w:tr>
    </w:tbl>
    <w:p w14:paraId="26336DA5" w14:textId="77777777" w:rsidR="00F23136" w:rsidRPr="00151BB1" w:rsidRDefault="00F23136" w:rsidP="00025E07">
      <w:pPr>
        <w:rPr>
          <w:rFonts w:ascii="Times New Roman" w:hAnsi="Times New Roman"/>
          <w:sz w:val="28"/>
          <w:szCs w:val="28"/>
        </w:rPr>
      </w:pPr>
    </w:p>
    <w:tbl>
      <w:tblPr>
        <w:tblW w:w="7408" w:type="dxa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79"/>
        <w:gridCol w:w="4425"/>
        <w:gridCol w:w="850"/>
        <w:gridCol w:w="693"/>
        <w:gridCol w:w="761"/>
      </w:tblGrid>
      <w:tr w:rsidR="00F23136" w:rsidRPr="00151BB1" w14:paraId="2E30D611" w14:textId="77777777" w:rsidTr="00083F82">
        <w:trPr>
          <w:cantSplit/>
          <w:trHeight w:val="20"/>
        </w:trPr>
        <w:tc>
          <w:tcPr>
            <w:tcW w:w="679" w:type="dxa"/>
            <w:vAlign w:val="center"/>
          </w:tcPr>
          <w:p w14:paraId="1E022451" w14:textId="77777777" w:rsidR="00F23136" w:rsidRPr="00151BB1" w:rsidRDefault="00F23136" w:rsidP="00083F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25" w:type="dxa"/>
            <w:vAlign w:val="center"/>
          </w:tcPr>
          <w:p w14:paraId="5337F4F1" w14:textId="77777777" w:rsidR="00F23136" w:rsidRPr="00151BB1" w:rsidRDefault="00F23136" w:rsidP="00083F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4BCA043" w14:textId="77777777" w:rsidR="00F23136" w:rsidRPr="00151BB1" w:rsidRDefault="00F23136" w:rsidP="00083F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35CF497" w14:textId="77777777" w:rsidR="00F23136" w:rsidRPr="00151BB1" w:rsidRDefault="00F23136" w:rsidP="00083F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51BB1">
              <w:rPr>
                <w:rFonts w:ascii="Times New Roman" w:hAnsi="Times New Roman"/>
                <w:b/>
                <w:sz w:val="20"/>
                <w:szCs w:val="20"/>
              </w:rPr>
              <w:t>П1-3</w:t>
            </w:r>
          </w:p>
        </w:tc>
        <w:tc>
          <w:tcPr>
            <w:tcW w:w="693" w:type="dxa"/>
            <w:vAlign w:val="center"/>
          </w:tcPr>
          <w:p w14:paraId="50204548" w14:textId="77777777" w:rsidR="00F23136" w:rsidRPr="00151BB1" w:rsidRDefault="00F23136" w:rsidP="00083F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51BB1">
              <w:rPr>
                <w:rFonts w:ascii="Times New Roman" w:hAnsi="Times New Roman"/>
                <w:b/>
                <w:sz w:val="20"/>
                <w:szCs w:val="20"/>
              </w:rPr>
              <w:t>П1-5</w:t>
            </w:r>
          </w:p>
        </w:tc>
        <w:tc>
          <w:tcPr>
            <w:tcW w:w="761" w:type="dxa"/>
            <w:vAlign w:val="center"/>
          </w:tcPr>
          <w:p w14:paraId="010EC1E3" w14:textId="77777777" w:rsidR="00F23136" w:rsidRPr="00151BB1" w:rsidRDefault="00F23136" w:rsidP="00083F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П2</w:t>
            </w:r>
          </w:p>
        </w:tc>
      </w:tr>
      <w:tr w:rsidR="00F23136" w:rsidRPr="00151BB1" w14:paraId="3877994E" w14:textId="77777777" w:rsidTr="00F250DD">
        <w:trPr>
          <w:cantSplit/>
          <w:trHeight w:val="20"/>
        </w:trPr>
        <w:tc>
          <w:tcPr>
            <w:tcW w:w="679" w:type="dxa"/>
            <w:vAlign w:val="center"/>
          </w:tcPr>
          <w:p w14:paraId="22911149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D5B7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425" w:type="dxa"/>
            <w:vAlign w:val="center"/>
          </w:tcPr>
          <w:p w14:paraId="3250EAF6" w14:textId="77777777" w:rsidR="00F23136" w:rsidRPr="00151BB1" w:rsidRDefault="00F23136" w:rsidP="00025E0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51BB1">
              <w:rPr>
                <w:rFonts w:ascii="Times New Roman" w:eastAsia="MS MinNew Roman" w:hAnsi="Times New Roman"/>
                <w:bCs/>
                <w:sz w:val="20"/>
                <w:szCs w:val="20"/>
              </w:rPr>
              <w:t>Предельная высота зданий, строений, сооруж</w:t>
            </w:r>
            <w:r w:rsidRPr="00151BB1">
              <w:rPr>
                <w:rFonts w:ascii="Times New Roman" w:eastAsia="MS MinNew Roman" w:hAnsi="Times New Roman"/>
                <w:bCs/>
                <w:sz w:val="20"/>
                <w:szCs w:val="20"/>
              </w:rPr>
              <w:t>е</w:t>
            </w:r>
            <w:r w:rsidRPr="00151BB1">
              <w:rPr>
                <w:rFonts w:ascii="Times New Roman" w:eastAsia="MS MinNew Roman" w:hAnsi="Times New Roman"/>
                <w:bCs/>
                <w:sz w:val="20"/>
                <w:szCs w:val="20"/>
              </w:rPr>
              <w:t>ний, м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65529B7F" w14:textId="77777777" w:rsidR="00F23136" w:rsidRPr="00151BB1" w:rsidRDefault="00F23136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MS MinNew Roman" w:hAnsi="Times New Roman"/>
                <w:sz w:val="20"/>
                <w:szCs w:val="20"/>
              </w:rPr>
              <w:t>3</w:t>
            </w:r>
            <w:r w:rsidRPr="00151BB1">
              <w:rPr>
                <w:rFonts w:ascii="Times New Roman" w:eastAsia="MS MinNew Roman" w:hAnsi="Times New Roman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D9D9D9"/>
            <w:vAlign w:val="center"/>
          </w:tcPr>
          <w:p w14:paraId="2D243B34" w14:textId="77777777" w:rsidR="00F23136" w:rsidRPr="00151BB1" w:rsidRDefault="00F23136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>
              <w:rPr>
                <w:rFonts w:ascii="Times New Roman" w:eastAsia="MS MinNew Roman" w:hAnsi="Times New Roman"/>
                <w:sz w:val="20"/>
                <w:szCs w:val="20"/>
              </w:rPr>
              <w:t>3</w:t>
            </w:r>
            <w:r w:rsidRPr="00151BB1">
              <w:rPr>
                <w:rFonts w:ascii="Times New Roman" w:eastAsia="MS MinNew Roman" w:hAnsi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shd w:val="clear" w:color="auto" w:fill="D9D9D9"/>
            <w:vAlign w:val="center"/>
          </w:tcPr>
          <w:p w14:paraId="620016CD" w14:textId="77777777" w:rsidR="00F23136" w:rsidRPr="006D001B" w:rsidRDefault="00F23136" w:rsidP="00471A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>
              <w:rPr>
                <w:rFonts w:ascii="Times New Roman" w:eastAsia="MS MinNew Roman" w:hAnsi="Times New Roman"/>
                <w:sz w:val="20"/>
                <w:szCs w:val="20"/>
              </w:rPr>
              <w:t>3</w:t>
            </w: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0</w:t>
            </w:r>
          </w:p>
        </w:tc>
      </w:tr>
      <w:tr w:rsidR="00F23136" w:rsidRPr="00151BB1" w14:paraId="400B3298" w14:textId="77777777" w:rsidTr="00F250DD">
        <w:trPr>
          <w:cantSplit/>
          <w:trHeight w:val="20"/>
        </w:trPr>
        <w:tc>
          <w:tcPr>
            <w:tcW w:w="679" w:type="dxa"/>
            <w:vAlign w:val="center"/>
          </w:tcPr>
          <w:p w14:paraId="5F410F37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D5B7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425" w:type="dxa"/>
            <w:vAlign w:val="center"/>
          </w:tcPr>
          <w:p w14:paraId="5DF18E90" w14:textId="77777777" w:rsidR="00F23136" w:rsidRPr="00151BB1" w:rsidRDefault="00F23136" w:rsidP="00025E07">
            <w:pPr>
              <w:autoSpaceDE w:val="0"/>
              <w:autoSpaceDN w:val="0"/>
              <w:adjustRightInd w:val="0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151BB1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Минимальная высота капитальных ограждений земельных участков, м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16F7257F" w14:textId="77777777" w:rsidR="00F23136" w:rsidRPr="00151BB1" w:rsidRDefault="00F23136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151BB1">
              <w:rPr>
                <w:rFonts w:ascii="Times New Roman" w:eastAsia="MS MinNew Roman" w:hAnsi="Times New Roman"/>
                <w:sz w:val="20"/>
                <w:szCs w:val="20"/>
              </w:rPr>
              <w:t>2</w:t>
            </w:r>
          </w:p>
        </w:tc>
        <w:tc>
          <w:tcPr>
            <w:tcW w:w="693" w:type="dxa"/>
            <w:shd w:val="clear" w:color="auto" w:fill="D9D9D9"/>
            <w:vAlign w:val="center"/>
          </w:tcPr>
          <w:p w14:paraId="2266444B" w14:textId="77777777" w:rsidR="00F23136" w:rsidRPr="00151BB1" w:rsidRDefault="00F23136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151BB1">
              <w:rPr>
                <w:rFonts w:ascii="Times New Roman" w:eastAsia="MS MinNew Roman" w:hAnsi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  <w:shd w:val="clear" w:color="auto" w:fill="D9D9D9"/>
            <w:vAlign w:val="center"/>
          </w:tcPr>
          <w:p w14:paraId="4856ABD7" w14:textId="77777777" w:rsidR="00F23136" w:rsidRPr="006D001B" w:rsidRDefault="00F23136" w:rsidP="00471A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2</w:t>
            </w:r>
          </w:p>
        </w:tc>
      </w:tr>
      <w:tr w:rsidR="00F23136" w:rsidRPr="00151BB1" w14:paraId="5E31F346" w14:textId="77777777" w:rsidTr="00F250DD">
        <w:trPr>
          <w:cantSplit/>
          <w:trHeight w:val="20"/>
        </w:trPr>
        <w:tc>
          <w:tcPr>
            <w:tcW w:w="679" w:type="dxa"/>
            <w:vAlign w:val="center"/>
          </w:tcPr>
          <w:p w14:paraId="08A0C2BF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D5B7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425" w:type="dxa"/>
            <w:vAlign w:val="center"/>
          </w:tcPr>
          <w:p w14:paraId="1A5BBE7B" w14:textId="77777777" w:rsidR="00F23136" w:rsidRPr="00151BB1" w:rsidRDefault="00F23136" w:rsidP="00025E07">
            <w:pPr>
              <w:autoSpaceDE w:val="0"/>
              <w:autoSpaceDN w:val="0"/>
              <w:adjustRightInd w:val="0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151BB1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процент застройки в границах земельного участка, %</w:t>
            </w:r>
          </w:p>
        </w:tc>
        <w:tc>
          <w:tcPr>
            <w:tcW w:w="850" w:type="dxa"/>
            <w:vAlign w:val="center"/>
          </w:tcPr>
          <w:p w14:paraId="4CA724CA" w14:textId="77777777" w:rsidR="00F23136" w:rsidRPr="00151BB1" w:rsidRDefault="00F23136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51BB1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693" w:type="dxa"/>
            <w:vAlign w:val="center"/>
          </w:tcPr>
          <w:p w14:paraId="433B2463" w14:textId="77777777" w:rsidR="00F23136" w:rsidRPr="00151BB1" w:rsidRDefault="00F23136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51BB1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1" w:type="dxa"/>
            <w:vAlign w:val="center"/>
          </w:tcPr>
          <w:p w14:paraId="4EEFBCFC" w14:textId="77777777" w:rsidR="00F23136" w:rsidRPr="006D001B" w:rsidRDefault="00F23136" w:rsidP="00471A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D001B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</w:tr>
      <w:tr w:rsidR="00F23136" w:rsidRPr="00151BB1" w14:paraId="0775574E" w14:textId="77777777" w:rsidTr="00F250DD">
        <w:trPr>
          <w:cantSplit/>
          <w:trHeight w:val="20"/>
        </w:trPr>
        <w:tc>
          <w:tcPr>
            <w:tcW w:w="679" w:type="dxa"/>
            <w:vAlign w:val="center"/>
          </w:tcPr>
          <w:p w14:paraId="3D4EBB91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D5B7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425" w:type="dxa"/>
            <w:vAlign w:val="center"/>
          </w:tcPr>
          <w:p w14:paraId="107E7C2D" w14:textId="77777777" w:rsidR="00F23136" w:rsidRPr="00151BB1" w:rsidRDefault="00F23136" w:rsidP="00025E0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51BB1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процент застройки в границах земельного участка при размещении произво</w:t>
            </w:r>
            <w:r w:rsidRPr="00151BB1">
              <w:rPr>
                <w:rFonts w:ascii="Times New Roman" w:eastAsia="MS MinNew Roman" w:hAnsi="Times New Roman"/>
                <w:bCs/>
                <w:sz w:val="20"/>
                <w:szCs w:val="20"/>
              </w:rPr>
              <w:t>д</w:t>
            </w:r>
            <w:r w:rsidRPr="00151BB1">
              <w:rPr>
                <w:rFonts w:ascii="Times New Roman" w:eastAsia="MS MinNew Roman" w:hAnsi="Times New Roman"/>
                <w:bCs/>
                <w:sz w:val="20"/>
                <w:szCs w:val="20"/>
              </w:rPr>
              <w:t>ственных объектов, %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5F6E7D4C" w14:textId="77777777" w:rsidR="00F23136" w:rsidRPr="00151BB1" w:rsidRDefault="00F23136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51BB1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693" w:type="dxa"/>
            <w:shd w:val="clear" w:color="auto" w:fill="D9D9D9"/>
            <w:vAlign w:val="center"/>
          </w:tcPr>
          <w:p w14:paraId="2CC9BA3B" w14:textId="77777777" w:rsidR="00F23136" w:rsidRPr="00151BB1" w:rsidRDefault="00F23136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51BB1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61" w:type="dxa"/>
            <w:shd w:val="clear" w:color="auto" w:fill="D9D9D9"/>
            <w:vAlign w:val="center"/>
          </w:tcPr>
          <w:p w14:paraId="51FA394E" w14:textId="77777777" w:rsidR="00F23136" w:rsidRPr="006D001B" w:rsidRDefault="00F23136" w:rsidP="00471A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D001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F23136" w:rsidRPr="00151BB1" w14:paraId="04A2494F" w14:textId="77777777" w:rsidTr="00F250DD">
        <w:trPr>
          <w:cantSplit/>
          <w:trHeight w:val="20"/>
        </w:trPr>
        <w:tc>
          <w:tcPr>
            <w:tcW w:w="679" w:type="dxa"/>
            <w:vAlign w:val="center"/>
          </w:tcPr>
          <w:p w14:paraId="3BA30961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D5B7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425" w:type="dxa"/>
            <w:vAlign w:val="center"/>
          </w:tcPr>
          <w:p w14:paraId="78AB90FF" w14:textId="77777777" w:rsidR="00F23136" w:rsidRPr="00151BB1" w:rsidRDefault="00F23136" w:rsidP="00025E0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51BB1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процент застройки в границах земельного участка при размещении коммунал</w:t>
            </w:r>
            <w:r w:rsidRPr="00151BB1">
              <w:rPr>
                <w:rFonts w:ascii="Times New Roman" w:eastAsia="MS MinNew Roman" w:hAnsi="Times New Roman"/>
                <w:bCs/>
                <w:sz w:val="20"/>
                <w:szCs w:val="20"/>
              </w:rPr>
              <w:t>ь</w:t>
            </w:r>
            <w:r w:rsidRPr="00151BB1">
              <w:rPr>
                <w:rFonts w:ascii="Times New Roman" w:eastAsia="MS MinNew Roman" w:hAnsi="Times New Roman"/>
                <w:bCs/>
                <w:sz w:val="20"/>
                <w:szCs w:val="20"/>
              </w:rPr>
              <w:t>но-складских объектов, %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68E680C5" w14:textId="77777777" w:rsidR="00F23136" w:rsidRPr="00151BB1" w:rsidRDefault="00F23136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51BB1">
              <w:rPr>
                <w:rFonts w:ascii="Times New Roman" w:eastAsia="MS MinNew Roman" w:hAnsi="Times New Roman"/>
                <w:sz w:val="20"/>
                <w:szCs w:val="20"/>
              </w:rPr>
              <w:t>60</w:t>
            </w:r>
          </w:p>
        </w:tc>
        <w:tc>
          <w:tcPr>
            <w:tcW w:w="693" w:type="dxa"/>
            <w:shd w:val="clear" w:color="auto" w:fill="D9D9D9"/>
            <w:vAlign w:val="center"/>
          </w:tcPr>
          <w:p w14:paraId="6DE6E266" w14:textId="77777777" w:rsidR="00F23136" w:rsidRPr="00151BB1" w:rsidRDefault="00F23136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151BB1">
              <w:rPr>
                <w:rFonts w:ascii="Times New Roman" w:eastAsia="MS MinNew Roman" w:hAnsi="Times New Roman"/>
                <w:sz w:val="20"/>
                <w:szCs w:val="20"/>
              </w:rPr>
              <w:t>60</w:t>
            </w:r>
          </w:p>
        </w:tc>
        <w:tc>
          <w:tcPr>
            <w:tcW w:w="761" w:type="dxa"/>
            <w:shd w:val="clear" w:color="auto" w:fill="D9D9D9"/>
            <w:vAlign w:val="center"/>
          </w:tcPr>
          <w:p w14:paraId="4D886548" w14:textId="77777777" w:rsidR="00F23136" w:rsidRPr="006D001B" w:rsidRDefault="00F23136" w:rsidP="00471A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60</w:t>
            </w:r>
          </w:p>
        </w:tc>
      </w:tr>
      <w:tr w:rsidR="00F23136" w:rsidRPr="00151BB1" w14:paraId="60926D0D" w14:textId="77777777" w:rsidTr="00F250DD">
        <w:trPr>
          <w:cantSplit/>
          <w:trHeight w:val="20"/>
        </w:trPr>
        <w:tc>
          <w:tcPr>
            <w:tcW w:w="679" w:type="dxa"/>
            <w:vAlign w:val="center"/>
          </w:tcPr>
          <w:p w14:paraId="60E3207B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D5B7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425" w:type="dxa"/>
            <w:vAlign w:val="center"/>
          </w:tcPr>
          <w:p w14:paraId="04620526" w14:textId="77777777" w:rsidR="00F23136" w:rsidRPr="00151BB1" w:rsidRDefault="00F23136" w:rsidP="00025E0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51BB1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размер санитарно-защитной з</w:t>
            </w:r>
            <w:r w:rsidRPr="00151BB1">
              <w:rPr>
                <w:rFonts w:ascii="Times New Roman" w:eastAsia="MS MinNew Roman" w:hAnsi="Times New Roman"/>
                <w:bCs/>
                <w:sz w:val="20"/>
                <w:szCs w:val="20"/>
              </w:rPr>
              <w:t>о</w:t>
            </w:r>
            <w:r w:rsidRPr="00151BB1">
              <w:rPr>
                <w:rFonts w:ascii="Times New Roman" w:eastAsia="MS MinNew Roman" w:hAnsi="Times New Roman"/>
                <w:bCs/>
                <w:sz w:val="20"/>
                <w:szCs w:val="20"/>
              </w:rPr>
              <w:t>ны, м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3F6C3CF3" w14:textId="77777777" w:rsidR="00F23136" w:rsidRPr="00151BB1" w:rsidRDefault="00F23136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51BB1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693" w:type="dxa"/>
            <w:shd w:val="clear" w:color="auto" w:fill="D9D9D9"/>
            <w:vAlign w:val="center"/>
          </w:tcPr>
          <w:p w14:paraId="366B0E52" w14:textId="77777777" w:rsidR="00F23136" w:rsidRPr="00151BB1" w:rsidRDefault="00F23136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51BB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1" w:type="dxa"/>
            <w:shd w:val="clear" w:color="auto" w:fill="D9D9D9"/>
            <w:vAlign w:val="center"/>
          </w:tcPr>
          <w:p w14:paraId="441123AD" w14:textId="77777777" w:rsidR="00F23136" w:rsidRPr="006D001B" w:rsidRDefault="00F23136" w:rsidP="00471A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23136" w:rsidRPr="00151BB1" w14:paraId="73FDFC58" w14:textId="77777777" w:rsidTr="00083F82">
        <w:trPr>
          <w:cantSplit/>
          <w:trHeight w:val="20"/>
        </w:trPr>
        <w:tc>
          <w:tcPr>
            <w:tcW w:w="679" w:type="dxa"/>
            <w:vAlign w:val="center"/>
          </w:tcPr>
          <w:p w14:paraId="6C6E7751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8D5B7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425" w:type="dxa"/>
            <w:vAlign w:val="center"/>
          </w:tcPr>
          <w:p w14:paraId="64E45855" w14:textId="77777777" w:rsidR="00F23136" w:rsidRPr="00151BB1" w:rsidRDefault="00F23136" w:rsidP="00025E0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51BB1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Минимальная площадь озеленения санитарно-защитной зоны до 300 метров, % от площади санитарно-защитной зоны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271DA31A" w14:textId="77777777" w:rsidR="00F23136" w:rsidRPr="00151BB1" w:rsidRDefault="00F23136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51BB1">
              <w:rPr>
                <w:rFonts w:ascii="Times New Roman" w:eastAsia="MS MinNew Roman" w:hAnsi="Times New Roman"/>
                <w:sz w:val="20"/>
                <w:szCs w:val="20"/>
              </w:rPr>
              <w:t>60</w:t>
            </w:r>
          </w:p>
        </w:tc>
        <w:tc>
          <w:tcPr>
            <w:tcW w:w="693" w:type="dxa"/>
            <w:shd w:val="clear" w:color="auto" w:fill="D9D9D9"/>
            <w:vAlign w:val="center"/>
          </w:tcPr>
          <w:p w14:paraId="3706D757" w14:textId="77777777" w:rsidR="00F23136" w:rsidRPr="00151BB1" w:rsidRDefault="00F23136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151BB1">
              <w:rPr>
                <w:rFonts w:ascii="Times New Roman" w:eastAsia="MS MinNew Roman" w:hAnsi="Times New Roman"/>
                <w:sz w:val="20"/>
                <w:szCs w:val="20"/>
              </w:rPr>
              <w:t>60</w:t>
            </w:r>
          </w:p>
        </w:tc>
        <w:tc>
          <w:tcPr>
            <w:tcW w:w="761" w:type="dxa"/>
            <w:vAlign w:val="center"/>
          </w:tcPr>
          <w:p w14:paraId="1C7FF59B" w14:textId="77777777" w:rsidR="00F23136" w:rsidRPr="006D001B" w:rsidRDefault="00F23136" w:rsidP="00471A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>
              <w:rPr>
                <w:rFonts w:ascii="Times New Roman" w:eastAsia="MS MinNew Roman" w:hAnsi="Times New Roman"/>
                <w:sz w:val="20"/>
                <w:szCs w:val="20"/>
              </w:rPr>
              <w:t>___</w:t>
            </w:r>
          </w:p>
        </w:tc>
      </w:tr>
      <w:tr w:rsidR="00F23136" w:rsidRPr="00151BB1" w14:paraId="09EF174C" w14:textId="77777777" w:rsidTr="00F250DD">
        <w:trPr>
          <w:cantSplit/>
          <w:trHeight w:val="20"/>
        </w:trPr>
        <w:tc>
          <w:tcPr>
            <w:tcW w:w="679" w:type="dxa"/>
            <w:vAlign w:val="center"/>
          </w:tcPr>
          <w:p w14:paraId="71C6AF48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D5B7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425" w:type="dxa"/>
            <w:vAlign w:val="center"/>
          </w:tcPr>
          <w:p w14:paraId="6E3F4BF9" w14:textId="77777777" w:rsidR="00F23136" w:rsidRPr="00151BB1" w:rsidRDefault="00F23136" w:rsidP="00025E0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51BB1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Минимальная площадь озеленения санитарно-защитной зоны от 300 до 1000 метров, % от пл</w:t>
            </w:r>
            <w:r w:rsidRPr="00151BB1">
              <w:rPr>
                <w:rFonts w:ascii="Times New Roman" w:eastAsia="MS MinNew Roman" w:hAnsi="Times New Roman"/>
                <w:bCs/>
                <w:sz w:val="20"/>
                <w:szCs w:val="20"/>
              </w:rPr>
              <w:t>о</w:t>
            </w:r>
            <w:r w:rsidRPr="00151BB1">
              <w:rPr>
                <w:rFonts w:ascii="Times New Roman" w:eastAsia="MS MinNew Roman" w:hAnsi="Times New Roman"/>
                <w:bCs/>
                <w:sz w:val="20"/>
                <w:szCs w:val="20"/>
              </w:rPr>
              <w:t>щади санитарно-защитной зоны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0D52822D" w14:textId="77777777" w:rsidR="00F23136" w:rsidRPr="00151BB1" w:rsidRDefault="00F23136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51BB1">
              <w:rPr>
                <w:rFonts w:ascii="Times New Roman" w:eastAsia="MS MinNew Roman" w:hAnsi="Times New Roman"/>
                <w:sz w:val="20"/>
                <w:szCs w:val="20"/>
              </w:rPr>
              <w:t>50</w:t>
            </w:r>
          </w:p>
        </w:tc>
        <w:tc>
          <w:tcPr>
            <w:tcW w:w="693" w:type="dxa"/>
            <w:vAlign w:val="center"/>
          </w:tcPr>
          <w:p w14:paraId="3158AF6C" w14:textId="77777777" w:rsidR="00F23136" w:rsidRPr="00151BB1" w:rsidRDefault="00F23136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151BB1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1" w:type="dxa"/>
            <w:vAlign w:val="center"/>
          </w:tcPr>
          <w:p w14:paraId="324E891E" w14:textId="77777777" w:rsidR="00F23136" w:rsidRPr="006D001B" w:rsidRDefault="00F23136" w:rsidP="00471A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</w:tr>
      <w:tr w:rsidR="00F23136" w:rsidRPr="00151BB1" w14:paraId="24482E92" w14:textId="77777777" w:rsidTr="00F250DD">
        <w:trPr>
          <w:cantSplit/>
          <w:trHeight w:val="20"/>
        </w:trPr>
        <w:tc>
          <w:tcPr>
            <w:tcW w:w="679" w:type="dxa"/>
            <w:vAlign w:val="center"/>
          </w:tcPr>
          <w:p w14:paraId="345D7874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8D5B7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425" w:type="dxa"/>
            <w:vAlign w:val="center"/>
          </w:tcPr>
          <w:p w14:paraId="00E2DCAD" w14:textId="77777777" w:rsidR="00F23136" w:rsidRPr="00151BB1" w:rsidRDefault="00F23136" w:rsidP="00025E07">
            <w:pPr>
              <w:autoSpaceDE w:val="0"/>
              <w:autoSpaceDN w:val="0"/>
              <w:adjustRightInd w:val="0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151BB1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Минимальная площадь озеленения, % от общей площади земельного участка</w:t>
            </w:r>
          </w:p>
        </w:tc>
        <w:tc>
          <w:tcPr>
            <w:tcW w:w="850" w:type="dxa"/>
            <w:vAlign w:val="center"/>
          </w:tcPr>
          <w:p w14:paraId="1A3886DB" w14:textId="77777777" w:rsidR="00F23136" w:rsidRPr="00151BB1" w:rsidRDefault="00F23136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151BB1">
              <w:rPr>
                <w:rFonts w:ascii="Times New Roman" w:eastAsia="MS MinNew Roman" w:hAnsi="Times New Roman"/>
                <w:sz w:val="20"/>
                <w:szCs w:val="20"/>
              </w:rPr>
              <w:t>—</w:t>
            </w:r>
          </w:p>
        </w:tc>
        <w:tc>
          <w:tcPr>
            <w:tcW w:w="693" w:type="dxa"/>
            <w:vAlign w:val="center"/>
          </w:tcPr>
          <w:p w14:paraId="059A4745" w14:textId="77777777" w:rsidR="00F23136" w:rsidRPr="00151BB1" w:rsidRDefault="00F23136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151BB1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1" w:type="dxa"/>
            <w:vAlign w:val="center"/>
          </w:tcPr>
          <w:p w14:paraId="0AACDA87" w14:textId="77777777" w:rsidR="00F23136" w:rsidRPr="006D001B" w:rsidRDefault="00F23136" w:rsidP="00471A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</w:tr>
    </w:tbl>
    <w:p w14:paraId="002F57BE" w14:textId="77777777" w:rsidR="00F23136" w:rsidRDefault="00F23136" w:rsidP="00025E07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 в зонах сельск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хозяйственного использования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3402"/>
        <w:gridCol w:w="3269"/>
      </w:tblGrid>
      <w:tr w:rsidR="00F23136" w:rsidRPr="006D001B" w14:paraId="5477A442" w14:textId="77777777" w:rsidTr="007E3AEE">
        <w:tc>
          <w:tcPr>
            <w:tcW w:w="1135" w:type="dxa"/>
          </w:tcPr>
          <w:p w14:paraId="3345D4CD" w14:textId="77777777" w:rsidR="00F23136" w:rsidRPr="006D001B" w:rsidRDefault="00F23136" w:rsidP="009E78E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001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02" w:type="dxa"/>
          </w:tcPr>
          <w:p w14:paraId="19018438" w14:textId="77777777" w:rsidR="00F23136" w:rsidRPr="006D001B" w:rsidRDefault="00F23136" w:rsidP="00A9491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001B">
              <w:rPr>
                <w:rFonts w:ascii="Times New Roman" w:hAnsi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3269" w:type="dxa"/>
          </w:tcPr>
          <w:p w14:paraId="6A3A2A5A" w14:textId="77777777" w:rsidR="00F23136" w:rsidRPr="006D001B" w:rsidRDefault="00F23136" w:rsidP="00A9491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D001B">
              <w:rPr>
                <w:rFonts w:ascii="Times New Roman" w:hAnsi="Times New Roman"/>
                <w:b/>
                <w:sz w:val="20"/>
                <w:szCs w:val="20"/>
              </w:rPr>
              <w:t>Значение предельных параме</w:t>
            </w:r>
            <w:r w:rsidRPr="006D001B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6D001B">
              <w:rPr>
                <w:rFonts w:ascii="Times New Roman" w:hAnsi="Times New Roman"/>
                <w:b/>
                <w:sz w:val="20"/>
                <w:szCs w:val="20"/>
              </w:rPr>
              <w:t>ров в зонах, подзонах:</w:t>
            </w:r>
          </w:p>
        </w:tc>
      </w:tr>
    </w:tbl>
    <w:p w14:paraId="0CE56D2B" w14:textId="77777777" w:rsidR="00F23136" w:rsidRPr="006D001B" w:rsidRDefault="00F23136" w:rsidP="009E78EB">
      <w:pPr>
        <w:rPr>
          <w:rFonts w:ascii="Times New Roman" w:hAnsi="Times New Roman"/>
          <w:sz w:val="28"/>
          <w:szCs w:val="28"/>
        </w:rPr>
      </w:pPr>
    </w:p>
    <w:tbl>
      <w:tblPr>
        <w:tblW w:w="7796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135"/>
        <w:gridCol w:w="3402"/>
        <w:gridCol w:w="850"/>
        <w:gridCol w:w="850"/>
        <w:gridCol w:w="798"/>
        <w:gridCol w:w="761"/>
      </w:tblGrid>
      <w:tr w:rsidR="00F23136" w:rsidRPr="006D001B" w14:paraId="04683514" w14:textId="77777777" w:rsidTr="001A4DB5">
        <w:trPr>
          <w:cantSplit/>
          <w:trHeight w:val="20"/>
        </w:trPr>
        <w:tc>
          <w:tcPr>
            <w:tcW w:w="1135" w:type="dxa"/>
            <w:vAlign w:val="center"/>
          </w:tcPr>
          <w:p w14:paraId="5899C164" w14:textId="77777777" w:rsidR="00F23136" w:rsidRPr="006D001B" w:rsidRDefault="00F23136" w:rsidP="001A4D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D9D1111" w14:textId="77777777" w:rsidR="00F23136" w:rsidRPr="006D001B" w:rsidRDefault="00F23136" w:rsidP="001A4D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DA476B1" w14:textId="77777777" w:rsidR="00F23136" w:rsidRPr="006D001B" w:rsidRDefault="00F23136" w:rsidP="001A4D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96A4303" w14:textId="77777777" w:rsidR="00F23136" w:rsidRDefault="00F23136" w:rsidP="001A4D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Сх2</w:t>
            </w:r>
            <w:r w:rsidRPr="006D001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1C999459" w14:textId="77777777" w:rsidR="00F23136" w:rsidRPr="006D001B" w:rsidRDefault="00F23136" w:rsidP="001A4D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Сх2</w:t>
            </w:r>
            <w:r w:rsidRPr="006D001B">
              <w:rPr>
                <w:rFonts w:ascii="Times New Roman" w:hAnsi="Times New Roman"/>
                <w:b/>
                <w:sz w:val="20"/>
                <w:szCs w:val="20"/>
              </w:rPr>
              <w:t>-3</w:t>
            </w:r>
          </w:p>
        </w:tc>
        <w:tc>
          <w:tcPr>
            <w:tcW w:w="798" w:type="dxa"/>
            <w:vAlign w:val="center"/>
          </w:tcPr>
          <w:p w14:paraId="4ADCCE08" w14:textId="77777777" w:rsidR="00F23136" w:rsidRPr="006D001B" w:rsidRDefault="00F23136" w:rsidP="001A4D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Сх2</w:t>
            </w:r>
            <w:r w:rsidRPr="006D001B">
              <w:rPr>
                <w:rFonts w:ascii="Times New Roman" w:hAnsi="Times New Roman"/>
                <w:b/>
                <w:sz w:val="20"/>
                <w:szCs w:val="20"/>
              </w:rPr>
              <w:t>-4</w:t>
            </w:r>
          </w:p>
        </w:tc>
        <w:tc>
          <w:tcPr>
            <w:tcW w:w="761" w:type="dxa"/>
            <w:vAlign w:val="center"/>
          </w:tcPr>
          <w:p w14:paraId="13D8EF7C" w14:textId="77777777" w:rsidR="00F23136" w:rsidRPr="006D001B" w:rsidRDefault="00F23136" w:rsidP="001A4D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Сх2</w:t>
            </w:r>
            <w:r w:rsidRPr="006D001B">
              <w:rPr>
                <w:rFonts w:ascii="Times New Roman" w:hAnsi="Times New Roman"/>
                <w:b/>
                <w:sz w:val="20"/>
                <w:szCs w:val="20"/>
              </w:rPr>
              <w:t>-5</w:t>
            </w:r>
          </w:p>
        </w:tc>
      </w:tr>
      <w:tr w:rsidR="00F23136" w:rsidRPr="006D001B" w14:paraId="0BDA202E" w14:textId="77777777" w:rsidTr="007B4494">
        <w:trPr>
          <w:cantSplit/>
          <w:trHeight w:val="20"/>
        </w:trPr>
        <w:tc>
          <w:tcPr>
            <w:tcW w:w="1135" w:type="dxa"/>
            <w:vAlign w:val="center"/>
          </w:tcPr>
          <w:p w14:paraId="2CC8E941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D5B7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vAlign w:val="center"/>
          </w:tcPr>
          <w:p w14:paraId="32A923CD" w14:textId="77777777" w:rsidR="00F23136" w:rsidRPr="006D001B" w:rsidRDefault="00F23136" w:rsidP="00A9491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Предельная высота зданий, строений, сооружений, м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1DCF4A5D" w14:textId="77777777" w:rsidR="00F23136" w:rsidRPr="006D001B" w:rsidRDefault="00F23136" w:rsidP="00471A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>
              <w:rPr>
                <w:rFonts w:ascii="Times New Roman" w:eastAsia="MS MinNew Roman" w:hAnsi="Times New Roman"/>
                <w:sz w:val="20"/>
                <w:szCs w:val="20"/>
              </w:rPr>
              <w:t>3</w:t>
            </w: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346491ED" w14:textId="77777777" w:rsidR="00F23136" w:rsidRPr="006D001B" w:rsidRDefault="00F23136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MS MinNew Roman" w:hAnsi="Times New Roman"/>
                <w:sz w:val="20"/>
                <w:szCs w:val="20"/>
              </w:rPr>
              <w:t>3</w:t>
            </w: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  <w:shd w:val="clear" w:color="auto" w:fill="D9D9D9"/>
            <w:vAlign w:val="center"/>
          </w:tcPr>
          <w:p w14:paraId="113EF729" w14:textId="77777777" w:rsidR="00F23136" w:rsidRPr="006D001B" w:rsidRDefault="00F23136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>
              <w:rPr>
                <w:rFonts w:ascii="Times New Roman" w:eastAsia="MS MinNew Roman" w:hAnsi="Times New Roman"/>
                <w:sz w:val="20"/>
                <w:szCs w:val="20"/>
              </w:rPr>
              <w:t>3</w:t>
            </w: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shd w:val="clear" w:color="auto" w:fill="D9D9D9"/>
            <w:vAlign w:val="center"/>
          </w:tcPr>
          <w:p w14:paraId="379C8D01" w14:textId="77777777" w:rsidR="00F23136" w:rsidRPr="006D001B" w:rsidRDefault="00F23136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>
              <w:rPr>
                <w:rFonts w:ascii="Times New Roman" w:eastAsia="MS MinNew Roman" w:hAnsi="Times New Roman"/>
                <w:sz w:val="20"/>
                <w:szCs w:val="20"/>
              </w:rPr>
              <w:t>3</w:t>
            </w: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0</w:t>
            </w:r>
          </w:p>
        </w:tc>
      </w:tr>
      <w:tr w:rsidR="00F23136" w:rsidRPr="006D001B" w14:paraId="2A0A4E5B" w14:textId="77777777" w:rsidTr="007B4494">
        <w:trPr>
          <w:cantSplit/>
          <w:trHeight w:val="20"/>
        </w:trPr>
        <w:tc>
          <w:tcPr>
            <w:tcW w:w="1135" w:type="dxa"/>
            <w:vAlign w:val="center"/>
          </w:tcPr>
          <w:p w14:paraId="4A113CC2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D5B7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  <w:vAlign w:val="center"/>
          </w:tcPr>
          <w:p w14:paraId="1254B339" w14:textId="77777777" w:rsidR="00F23136" w:rsidRPr="006D001B" w:rsidRDefault="00F23136" w:rsidP="00A94917">
            <w:pPr>
              <w:autoSpaceDE w:val="0"/>
              <w:autoSpaceDN w:val="0"/>
              <w:adjustRightInd w:val="0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процент застройки в границах земельного участка, %</w:t>
            </w:r>
          </w:p>
        </w:tc>
        <w:tc>
          <w:tcPr>
            <w:tcW w:w="850" w:type="dxa"/>
            <w:vAlign w:val="center"/>
          </w:tcPr>
          <w:p w14:paraId="566C55E4" w14:textId="77777777" w:rsidR="00F23136" w:rsidRPr="006D001B" w:rsidRDefault="00F23136" w:rsidP="00471A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D001B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850" w:type="dxa"/>
            <w:vAlign w:val="center"/>
          </w:tcPr>
          <w:p w14:paraId="1527F0E9" w14:textId="77777777" w:rsidR="00F23136" w:rsidRPr="006D001B" w:rsidRDefault="00F23136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D001B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98" w:type="dxa"/>
            <w:vAlign w:val="center"/>
          </w:tcPr>
          <w:p w14:paraId="3851CF65" w14:textId="77777777" w:rsidR="00F23136" w:rsidRPr="006D001B" w:rsidRDefault="00F23136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D001B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1" w:type="dxa"/>
            <w:vAlign w:val="center"/>
          </w:tcPr>
          <w:p w14:paraId="358E2ABC" w14:textId="77777777" w:rsidR="00F23136" w:rsidRPr="006D001B" w:rsidRDefault="00F23136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D001B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</w:tr>
      <w:tr w:rsidR="00F23136" w:rsidRPr="006D001B" w14:paraId="7B9FF5E4" w14:textId="77777777" w:rsidTr="007B4494">
        <w:trPr>
          <w:cantSplit/>
          <w:trHeight w:val="20"/>
        </w:trPr>
        <w:tc>
          <w:tcPr>
            <w:tcW w:w="1135" w:type="dxa"/>
            <w:vAlign w:val="center"/>
          </w:tcPr>
          <w:p w14:paraId="686CCDA7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D5B7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  <w:vAlign w:val="center"/>
          </w:tcPr>
          <w:p w14:paraId="311A5C48" w14:textId="77777777" w:rsidR="00F23136" w:rsidRPr="006D001B" w:rsidRDefault="00F23136" w:rsidP="00A9491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процент застройки в границах земельного участка при размещении производственных об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ъ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ектов, %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5B52FD1D" w14:textId="77777777" w:rsidR="00F23136" w:rsidRPr="006D001B" w:rsidRDefault="00F23136" w:rsidP="00471A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D001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19C51BE7" w14:textId="77777777" w:rsidR="00F23136" w:rsidRPr="006D001B" w:rsidRDefault="00F23136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D001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98" w:type="dxa"/>
            <w:shd w:val="clear" w:color="auto" w:fill="D9D9D9"/>
            <w:vAlign w:val="center"/>
          </w:tcPr>
          <w:p w14:paraId="39CC22A4" w14:textId="77777777" w:rsidR="00F23136" w:rsidRPr="006D001B" w:rsidRDefault="00F23136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D001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61" w:type="dxa"/>
            <w:shd w:val="clear" w:color="auto" w:fill="D9D9D9"/>
            <w:vAlign w:val="center"/>
          </w:tcPr>
          <w:p w14:paraId="6759D07B" w14:textId="77777777" w:rsidR="00F23136" w:rsidRPr="006D001B" w:rsidRDefault="00F23136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D001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F23136" w:rsidRPr="006D001B" w14:paraId="008AA45E" w14:textId="77777777" w:rsidTr="007B4494">
        <w:trPr>
          <w:cantSplit/>
          <w:trHeight w:val="20"/>
        </w:trPr>
        <w:tc>
          <w:tcPr>
            <w:tcW w:w="1135" w:type="dxa"/>
            <w:vAlign w:val="center"/>
          </w:tcPr>
          <w:p w14:paraId="42A92BA8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D5B7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  <w:vAlign w:val="center"/>
          </w:tcPr>
          <w:p w14:paraId="6EFCA15F" w14:textId="77777777" w:rsidR="00F23136" w:rsidRPr="006D001B" w:rsidRDefault="00F23136" w:rsidP="00A9491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6CC7B571" w14:textId="77777777" w:rsidR="00F23136" w:rsidRPr="006D001B" w:rsidRDefault="00F23136" w:rsidP="00471A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44889AAC" w14:textId="77777777" w:rsidR="00F23136" w:rsidRPr="006D001B" w:rsidRDefault="00F23136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60</w:t>
            </w:r>
          </w:p>
        </w:tc>
        <w:tc>
          <w:tcPr>
            <w:tcW w:w="798" w:type="dxa"/>
            <w:shd w:val="clear" w:color="auto" w:fill="D9D9D9"/>
            <w:vAlign w:val="center"/>
          </w:tcPr>
          <w:p w14:paraId="47A2A49B" w14:textId="77777777" w:rsidR="00F23136" w:rsidRPr="006D001B" w:rsidRDefault="00F23136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60</w:t>
            </w:r>
          </w:p>
        </w:tc>
        <w:tc>
          <w:tcPr>
            <w:tcW w:w="761" w:type="dxa"/>
            <w:shd w:val="clear" w:color="auto" w:fill="D9D9D9"/>
            <w:vAlign w:val="center"/>
          </w:tcPr>
          <w:p w14:paraId="4591AC45" w14:textId="77777777" w:rsidR="00F23136" w:rsidRPr="006D001B" w:rsidRDefault="00F23136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60</w:t>
            </w:r>
          </w:p>
        </w:tc>
      </w:tr>
      <w:tr w:rsidR="00F23136" w:rsidRPr="006D001B" w14:paraId="55D1AAA9" w14:textId="77777777" w:rsidTr="007B4494">
        <w:trPr>
          <w:cantSplit/>
          <w:trHeight w:val="20"/>
        </w:trPr>
        <w:tc>
          <w:tcPr>
            <w:tcW w:w="1135" w:type="dxa"/>
            <w:vAlign w:val="center"/>
          </w:tcPr>
          <w:p w14:paraId="61D060B2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D5B7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14:paraId="121A6F80" w14:textId="77777777" w:rsidR="00F23136" w:rsidRPr="006D001B" w:rsidRDefault="00F23136" w:rsidP="00A9491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размер санитарно-защитной зоны, м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1B34307C" w14:textId="77777777" w:rsidR="00F23136" w:rsidRPr="006D001B" w:rsidRDefault="00F23136" w:rsidP="00471A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D001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3C34B441" w14:textId="77777777" w:rsidR="00F23136" w:rsidRPr="006D001B" w:rsidRDefault="00F23136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D001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798" w:type="dxa"/>
            <w:shd w:val="clear" w:color="auto" w:fill="D9D9D9"/>
            <w:vAlign w:val="center"/>
          </w:tcPr>
          <w:p w14:paraId="4CF3E5B9" w14:textId="77777777" w:rsidR="00F23136" w:rsidRPr="006D001B" w:rsidRDefault="00F23136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D001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61" w:type="dxa"/>
            <w:shd w:val="clear" w:color="auto" w:fill="D9D9D9"/>
            <w:vAlign w:val="center"/>
          </w:tcPr>
          <w:p w14:paraId="43C0C851" w14:textId="77777777" w:rsidR="00F23136" w:rsidRPr="006D001B" w:rsidRDefault="00F23136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D001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23136" w:rsidRPr="006D001B" w14:paraId="388B5A73" w14:textId="77777777" w:rsidTr="007B4494">
        <w:trPr>
          <w:cantSplit/>
          <w:trHeight w:val="20"/>
        </w:trPr>
        <w:tc>
          <w:tcPr>
            <w:tcW w:w="1135" w:type="dxa"/>
            <w:vAlign w:val="center"/>
          </w:tcPr>
          <w:p w14:paraId="678CEA10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  <w:r w:rsidRPr="008D5B7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14:paraId="23FC4B65" w14:textId="77777777" w:rsidR="00F23136" w:rsidRPr="006D001B" w:rsidRDefault="00F23136" w:rsidP="00A9491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Минимальная площадь озеленения санитарно-защитной зоны до 300 метров, % от площади санитарно-защитной зоны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20E52488" w14:textId="77777777" w:rsidR="00F23136" w:rsidRPr="006D001B" w:rsidRDefault="00F23136" w:rsidP="00471A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11B729C9" w14:textId="77777777" w:rsidR="00F23136" w:rsidRPr="006D001B" w:rsidRDefault="00F23136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60</w:t>
            </w:r>
          </w:p>
        </w:tc>
        <w:tc>
          <w:tcPr>
            <w:tcW w:w="798" w:type="dxa"/>
            <w:shd w:val="clear" w:color="auto" w:fill="D9D9D9"/>
            <w:vAlign w:val="center"/>
          </w:tcPr>
          <w:p w14:paraId="3ACAB639" w14:textId="77777777" w:rsidR="00F23136" w:rsidRPr="006D001B" w:rsidRDefault="00F23136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60</w:t>
            </w:r>
          </w:p>
        </w:tc>
        <w:tc>
          <w:tcPr>
            <w:tcW w:w="761" w:type="dxa"/>
            <w:shd w:val="clear" w:color="auto" w:fill="D9D9D9"/>
            <w:vAlign w:val="center"/>
          </w:tcPr>
          <w:p w14:paraId="0DBD7703" w14:textId="77777777" w:rsidR="00F23136" w:rsidRPr="006D001B" w:rsidRDefault="00F23136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60</w:t>
            </w:r>
          </w:p>
        </w:tc>
      </w:tr>
      <w:tr w:rsidR="00F23136" w:rsidRPr="006D001B" w14:paraId="272CA17A" w14:textId="77777777" w:rsidTr="007B4494">
        <w:trPr>
          <w:cantSplit/>
          <w:trHeight w:val="20"/>
        </w:trPr>
        <w:tc>
          <w:tcPr>
            <w:tcW w:w="1135" w:type="dxa"/>
            <w:vAlign w:val="center"/>
          </w:tcPr>
          <w:p w14:paraId="5519B5A2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8D5B7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14:paraId="5659E91C" w14:textId="77777777" w:rsidR="00F23136" w:rsidRPr="006D001B" w:rsidRDefault="00F23136" w:rsidP="00A9491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Минимальная площадь озеленения санитарно-защитной зоны от 300 до 1000 метров, % от площади санита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р</w:t>
            </w:r>
            <w:r w:rsidRPr="006D001B">
              <w:rPr>
                <w:rFonts w:ascii="Times New Roman" w:eastAsia="MS MinNew Roman" w:hAnsi="Times New Roman"/>
                <w:bCs/>
                <w:sz w:val="20"/>
                <w:szCs w:val="20"/>
              </w:rPr>
              <w:t>но-защитной зоны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5250A82B" w14:textId="77777777" w:rsidR="00F23136" w:rsidRPr="006D001B" w:rsidRDefault="00F23136" w:rsidP="00471A0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7B506105" w14:textId="77777777" w:rsidR="00F23136" w:rsidRPr="006D001B" w:rsidRDefault="00F23136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D001B">
              <w:rPr>
                <w:rFonts w:ascii="Times New Roman" w:eastAsia="MS MinNew Roman" w:hAnsi="Times New Roman"/>
                <w:sz w:val="20"/>
                <w:szCs w:val="20"/>
              </w:rPr>
              <w:t>50</w:t>
            </w:r>
          </w:p>
        </w:tc>
        <w:tc>
          <w:tcPr>
            <w:tcW w:w="798" w:type="dxa"/>
            <w:vAlign w:val="center"/>
          </w:tcPr>
          <w:p w14:paraId="55A6F021" w14:textId="77777777" w:rsidR="00F23136" w:rsidRPr="006D001B" w:rsidRDefault="00F23136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761" w:type="dxa"/>
            <w:vAlign w:val="center"/>
          </w:tcPr>
          <w:p w14:paraId="005710D0" w14:textId="77777777" w:rsidR="00F23136" w:rsidRPr="006D001B" w:rsidRDefault="00F23136" w:rsidP="00A9491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sz w:val="20"/>
                <w:szCs w:val="20"/>
              </w:rPr>
            </w:pPr>
            <w:r w:rsidRPr="006D001B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</w:tr>
    </w:tbl>
    <w:p w14:paraId="763B9BB6" w14:textId="77777777" w:rsidR="00F23136" w:rsidRDefault="00F23136" w:rsidP="009E78EB">
      <w:pPr>
        <w:pStyle w:val="ColorfulList-Accent11"/>
        <w:spacing w:before="360" w:after="240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14:paraId="67D18DE6" w14:textId="77777777" w:rsidR="00F23136" w:rsidRPr="00151BB1" w:rsidRDefault="00F23136" w:rsidP="00025E07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Предельные размеры земельных участков и предел</w:t>
      </w:r>
      <w:r w:rsidRPr="00151BB1">
        <w:rPr>
          <w:rFonts w:ascii="Times New Roman" w:hAnsi="Times New Roman"/>
          <w:b/>
          <w:sz w:val="28"/>
          <w:szCs w:val="28"/>
        </w:rPr>
        <w:t>ь</w:t>
      </w:r>
      <w:r w:rsidRPr="00151BB1">
        <w:rPr>
          <w:rFonts w:ascii="Times New Roman" w:hAnsi="Times New Roman"/>
          <w:b/>
          <w:sz w:val="28"/>
          <w:szCs w:val="28"/>
        </w:rPr>
        <w:t>ные параметры разрешенного строительства, реконструкции объектов капитального строительства в зонах рекреационного назначения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269"/>
        <w:gridCol w:w="4253"/>
      </w:tblGrid>
      <w:tr w:rsidR="00F23136" w:rsidRPr="00151BB1" w14:paraId="2895AAEE" w14:textId="77777777" w:rsidTr="00032D41">
        <w:tc>
          <w:tcPr>
            <w:tcW w:w="567" w:type="dxa"/>
          </w:tcPr>
          <w:p w14:paraId="6D3DA943" w14:textId="77777777" w:rsidR="00F23136" w:rsidRPr="00151BB1" w:rsidRDefault="00F23136" w:rsidP="00025E0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51BB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69" w:type="dxa"/>
          </w:tcPr>
          <w:p w14:paraId="71936114" w14:textId="77777777" w:rsidR="00F23136" w:rsidRPr="00151BB1" w:rsidRDefault="00F23136" w:rsidP="00025E0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51BB1">
              <w:rPr>
                <w:rFonts w:ascii="Times New Roman" w:hAnsi="Times New Roman"/>
                <w:b/>
                <w:sz w:val="20"/>
                <w:szCs w:val="20"/>
              </w:rPr>
              <w:t>Наименование пар</w:t>
            </w:r>
            <w:r w:rsidRPr="00151BB1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151BB1">
              <w:rPr>
                <w:rFonts w:ascii="Times New Roman" w:hAnsi="Times New Roman"/>
                <w:b/>
                <w:sz w:val="20"/>
                <w:szCs w:val="20"/>
              </w:rPr>
              <w:t>метра</w:t>
            </w:r>
          </w:p>
        </w:tc>
        <w:tc>
          <w:tcPr>
            <w:tcW w:w="4253" w:type="dxa"/>
          </w:tcPr>
          <w:p w14:paraId="3E003247" w14:textId="77777777" w:rsidR="00F23136" w:rsidRPr="00151BB1" w:rsidRDefault="00F23136" w:rsidP="00025E07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51BB1">
              <w:rPr>
                <w:rFonts w:ascii="Times New Roman" w:hAnsi="Times New Roman"/>
                <w:b/>
                <w:sz w:val="20"/>
                <w:szCs w:val="20"/>
              </w:rPr>
              <w:t>Значение предельных параметров в зонах, подзонах:</w:t>
            </w:r>
          </w:p>
        </w:tc>
      </w:tr>
    </w:tbl>
    <w:p w14:paraId="10CB3DD6" w14:textId="77777777" w:rsidR="00F23136" w:rsidRPr="00151BB1" w:rsidRDefault="00F23136" w:rsidP="00025E07">
      <w:pPr>
        <w:rPr>
          <w:rFonts w:ascii="Times New Roman" w:hAnsi="Times New Roman"/>
          <w:sz w:val="28"/>
          <w:szCs w:val="28"/>
        </w:rPr>
      </w:pPr>
    </w:p>
    <w:tbl>
      <w:tblPr>
        <w:tblW w:w="7087" w:type="dxa"/>
        <w:tblInd w:w="-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62"/>
        <w:gridCol w:w="2276"/>
        <w:gridCol w:w="1133"/>
        <w:gridCol w:w="1417"/>
        <w:gridCol w:w="1699"/>
      </w:tblGrid>
      <w:tr w:rsidR="00F23136" w:rsidRPr="00151BB1" w14:paraId="4EE36069" w14:textId="77777777" w:rsidTr="004E2995">
        <w:trPr>
          <w:cantSplit/>
          <w:trHeight w:val="90"/>
        </w:trPr>
        <w:tc>
          <w:tcPr>
            <w:tcW w:w="562" w:type="dxa"/>
            <w:vAlign w:val="center"/>
          </w:tcPr>
          <w:p w14:paraId="600FF842" w14:textId="77777777" w:rsidR="00F23136" w:rsidRPr="00151BB1" w:rsidRDefault="00F23136" w:rsidP="00083F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14:paraId="5FB3DAAF" w14:textId="77777777" w:rsidR="00F23136" w:rsidRPr="00151BB1" w:rsidRDefault="00F23136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1D95C32" w14:textId="77777777" w:rsidR="00F23136" w:rsidRPr="00151BB1" w:rsidRDefault="00F23136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5AB29DDD" w14:textId="77777777" w:rsidR="00F23136" w:rsidRPr="00151BB1" w:rsidRDefault="00F23136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51BB1">
              <w:rPr>
                <w:rFonts w:ascii="Times New Roman" w:hAnsi="Times New Roman"/>
                <w:b/>
                <w:sz w:val="20"/>
                <w:szCs w:val="20"/>
              </w:rPr>
              <w:t>Р1</w:t>
            </w:r>
          </w:p>
        </w:tc>
        <w:tc>
          <w:tcPr>
            <w:tcW w:w="1417" w:type="dxa"/>
            <w:vAlign w:val="center"/>
          </w:tcPr>
          <w:p w14:paraId="115F0DDD" w14:textId="77777777" w:rsidR="00F23136" w:rsidRPr="00151BB1" w:rsidRDefault="00F23136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51BB1">
              <w:rPr>
                <w:rFonts w:ascii="Times New Roman" w:hAnsi="Times New Roman"/>
                <w:b/>
                <w:sz w:val="20"/>
                <w:szCs w:val="20"/>
              </w:rPr>
              <w:t>Р2</w:t>
            </w:r>
          </w:p>
        </w:tc>
        <w:tc>
          <w:tcPr>
            <w:tcW w:w="1699" w:type="dxa"/>
            <w:vAlign w:val="center"/>
          </w:tcPr>
          <w:p w14:paraId="06A3A451" w14:textId="77777777" w:rsidR="00F23136" w:rsidRPr="00151BB1" w:rsidRDefault="00F23136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51BB1">
              <w:rPr>
                <w:rFonts w:ascii="Times New Roman" w:hAnsi="Times New Roman"/>
                <w:b/>
                <w:sz w:val="20"/>
                <w:szCs w:val="20"/>
              </w:rPr>
              <w:t>Р3</w:t>
            </w:r>
          </w:p>
        </w:tc>
      </w:tr>
      <w:tr w:rsidR="00F23136" w:rsidRPr="00151BB1" w14:paraId="758E132D" w14:textId="77777777" w:rsidTr="006B339E">
        <w:trPr>
          <w:cantSplit/>
          <w:trHeight w:val="20"/>
        </w:trPr>
        <w:tc>
          <w:tcPr>
            <w:tcW w:w="562" w:type="dxa"/>
            <w:vAlign w:val="center"/>
          </w:tcPr>
          <w:p w14:paraId="03F683B3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D5B7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76" w:type="dxa"/>
            <w:vAlign w:val="center"/>
          </w:tcPr>
          <w:p w14:paraId="23271E8E" w14:textId="77777777" w:rsidR="00F23136" w:rsidRPr="00151BB1" w:rsidRDefault="00F23136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151BB1">
              <w:rPr>
                <w:rFonts w:ascii="Times New Roman" w:eastAsia="MS MinNew Roman" w:hAnsi="Times New Roman"/>
                <w:bCs/>
                <w:sz w:val="20"/>
                <w:szCs w:val="20"/>
              </w:rPr>
              <w:t>Предельная высота зд</w:t>
            </w:r>
            <w:r w:rsidRPr="00151BB1">
              <w:rPr>
                <w:rFonts w:ascii="Times New Roman" w:eastAsia="MS MinNew Roman" w:hAnsi="Times New Roman"/>
                <w:bCs/>
                <w:sz w:val="20"/>
                <w:szCs w:val="20"/>
              </w:rPr>
              <w:t>а</w:t>
            </w:r>
            <w:r w:rsidRPr="00151BB1">
              <w:rPr>
                <w:rFonts w:ascii="Times New Roman" w:eastAsia="MS MinNew Roman" w:hAnsi="Times New Roman"/>
                <w:bCs/>
                <w:sz w:val="20"/>
                <w:szCs w:val="20"/>
              </w:rPr>
              <w:t>ний, строений, соор</w:t>
            </w:r>
            <w:r w:rsidRPr="00151BB1">
              <w:rPr>
                <w:rFonts w:ascii="Times New Roman" w:eastAsia="MS MinNew Roman" w:hAnsi="Times New Roman"/>
                <w:bCs/>
                <w:sz w:val="20"/>
                <w:szCs w:val="20"/>
              </w:rPr>
              <w:t>у</w:t>
            </w:r>
            <w:r w:rsidRPr="00151BB1">
              <w:rPr>
                <w:rFonts w:ascii="Times New Roman" w:eastAsia="MS MinNew Roman" w:hAnsi="Times New Roman"/>
                <w:bCs/>
                <w:sz w:val="20"/>
                <w:szCs w:val="20"/>
              </w:rPr>
              <w:t>жений, м</w:t>
            </w:r>
          </w:p>
        </w:tc>
        <w:tc>
          <w:tcPr>
            <w:tcW w:w="1133" w:type="dxa"/>
            <w:shd w:val="clear" w:color="auto" w:fill="D9D9D9"/>
            <w:vAlign w:val="center"/>
          </w:tcPr>
          <w:p w14:paraId="2ECBEDBA" w14:textId="77777777" w:rsidR="00F23136" w:rsidRPr="00151BB1" w:rsidRDefault="00F23136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51BB1">
              <w:rPr>
                <w:rFonts w:ascii="Times New Roman" w:eastAsia="MS MinNew Roman" w:hAnsi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center"/>
          </w:tcPr>
          <w:p w14:paraId="606BBEA0" w14:textId="77777777" w:rsidR="00F23136" w:rsidRPr="00151BB1" w:rsidRDefault="00F23136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51BB1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E0E0E0"/>
            <w:vAlign w:val="center"/>
          </w:tcPr>
          <w:p w14:paraId="207CF9F6" w14:textId="77777777" w:rsidR="00F23136" w:rsidRPr="006B339E" w:rsidRDefault="00F23136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B3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F23136" w:rsidRPr="00151BB1" w14:paraId="4916B5D5" w14:textId="77777777" w:rsidTr="004E2995">
        <w:trPr>
          <w:cantSplit/>
          <w:trHeight w:val="20"/>
        </w:trPr>
        <w:tc>
          <w:tcPr>
            <w:tcW w:w="562" w:type="dxa"/>
            <w:vAlign w:val="center"/>
          </w:tcPr>
          <w:p w14:paraId="6682AA1E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D5B7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76" w:type="dxa"/>
            <w:vAlign w:val="center"/>
          </w:tcPr>
          <w:p w14:paraId="3DC53C02" w14:textId="77777777" w:rsidR="00F23136" w:rsidRPr="00151BB1" w:rsidRDefault="00F23136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151BB1">
              <w:rPr>
                <w:rFonts w:ascii="Times New Roman" w:eastAsia="MS MinNew Roman" w:hAnsi="Times New Roman"/>
                <w:bCs/>
                <w:sz w:val="20"/>
                <w:szCs w:val="20"/>
              </w:rPr>
              <w:t>Минимальная площадь земельного участка, кв.м</w:t>
            </w:r>
          </w:p>
        </w:tc>
        <w:tc>
          <w:tcPr>
            <w:tcW w:w="1133" w:type="dxa"/>
            <w:shd w:val="clear" w:color="auto" w:fill="D9D9D9"/>
            <w:vAlign w:val="center"/>
          </w:tcPr>
          <w:p w14:paraId="529BDCE9" w14:textId="77777777" w:rsidR="00F23136" w:rsidRPr="00151BB1" w:rsidRDefault="00F23136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MS MinNew Roman" w:hAnsi="Times New Roman"/>
                <w:sz w:val="20"/>
                <w:szCs w:val="20"/>
              </w:rPr>
              <w:t>2</w:t>
            </w:r>
            <w:r w:rsidRPr="00151BB1">
              <w:rPr>
                <w:rFonts w:ascii="Times New Roman" w:eastAsia="MS Min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14:paraId="4076BBB9" w14:textId="77777777" w:rsidR="00F23136" w:rsidRPr="00151BB1" w:rsidRDefault="00F23136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51BB1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D9D9D9"/>
            <w:vAlign w:val="center"/>
          </w:tcPr>
          <w:p w14:paraId="260C8352" w14:textId="77777777" w:rsidR="00F23136" w:rsidRPr="00151BB1" w:rsidRDefault="00F23136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51BB1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</w:tr>
      <w:tr w:rsidR="00F23136" w:rsidRPr="00151BB1" w14:paraId="43230815" w14:textId="77777777" w:rsidTr="004E2995">
        <w:trPr>
          <w:cantSplit/>
          <w:trHeight w:val="20"/>
        </w:trPr>
        <w:tc>
          <w:tcPr>
            <w:tcW w:w="562" w:type="dxa"/>
            <w:vAlign w:val="center"/>
          </w:tcPr>
          <w:p w14:paraId="074A8C71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D5B7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76" w:type="dxa"/>
            <w:vAlign w:val="center"/>
          </w:tcPr>
          <w:p w14:paraId="51FA7948" w14:textId="77777777" w:rsidR="00F23136" w:rsidRPr="00151BB1" w:rsidRDefault="00F23136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151BB1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Максимальная площадь объектов физкультуры и спорта открытого типа, кв.м</w:t>
            </w:r>
          </w:p>
        </w:tc>
        <w:tc>
          <w:tcPr>
            <w:tcW w:w="1133" w:type="dxa"/>
            <w:shd w:val="clear" w:color="auto" w:fill="D9D9D9"/>
            <w:vAlign w:val="center"/>
          </w:tcPr>
          <w:p w14:paraId="110B9BC5" w14:textId="77777777" w:rsidR="00F23136" w:rsidRPr="00151BB1" w:rsidRDefault="00F23136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51BB1">
              <w:rPr>
                <w:rFonts w:ascii="Times New Roman" w:eastAsia="MS MinNew Roman" w:hAnsi="Times New Roman"/>
                <w:sz w:val="20"/>
                <w:szCs w:val="20"/>
              </w:rPr>
              <w:t>3000</w:t>
            </w:r>
          </w:p>
        </w:tc>
        <w:tc>
          <w:tcPr>
            <w:tcW w:w="1417" w:type="dxa"/>
            <w:vAlign w:val="center"/>
          </w:tcPr>
          <w:p w14:paraId="05639B87" w14:textId="77777777" w:rsidR="00F23136" w:rsidRPr="00151BB1" w:rsidRDefault="00F23136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51BB1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699" w:type="dxa"/>
            <w:shd w:val="clear" w:color="auto" w:fill="D9D9D9"/>
            <w:vAlign w:val="center"/>
          </w:tcPr>
          <w:p w14:paraId="59523E0B" w14:textId="77777777" w:rsidR="00F23136" w:rsidRPr="00151BB1" w:rsidRDefault="00F23136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151BB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F23136" w:rsidRPr="00151BB1" w14:paraId="2B98FEC7" w14:textId="77777777" w:rsidTr="004E2995">
        <w:trPr>
          <w:cantSplit/>
          <w:trHeight w:val="20"/>
        </w:trPr>
        <w:tc>
          <w:tcPr>
            <w:tcW w:w="562" w:type="dxa"/>
            <w:vAlign w:val="center"/>
          </w:tcPr>
          <w:p w14:paraId="31F9F089" w14:textId="77777777" w:rsidR="00F23136" w:rsidRPr="008D5B7C" w:rsidRDefault="00F23136" w:rsidP="00471A0B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D5B7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76" w:type="dxa"/>
            <w:vAlign w:val="center"/>
          </w:tcPr>
          <w:p w14:paraId="5C8D889E" w14:textId="77777777" w:rsidR="00F23136" w:rsidRPr="00151BB1" w:rsidRDefault="00F23136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151BB1">
              <w:rPr>
                <w:rFonts w:ascii="Times New Roman" w:eastAsia="MS MinNew Roman" w:hAnsi="Times New Roman"/>
                <w:bCs/>
                <w:sz w:val="20"/>
                <w:szCs w:val="20"/>
              </w:rPr>
              <w:t>Максимальный процент застройки, без учета площади твердых п</w:t>
            </w:r>
            <w:r w:rsidRPr="00151BB1">
              <w:rPr>
                <w:rFonts w:ascii="Times New Roman" w:eastAsia="MS MinNew Roman" w:hAnsi="Times New Roman"/>
                <w:bCs/>
                <w:sz w:val="20"/>
                <w:szCs w:val="20"/>
              </w:rPr>
              <w:t>о</w:t>
            </w:r>
            <w:r w:rsidRPr="00151BB1">
              <w:rPr>
                <w:rFonts w:ascii="Times New Roman" w:eastAsia="MS MinNew Roman" w:hAnsi="Times New Roman"/>
                <w:bCs/>
                <w:sz w:val="20"/>
                <w:szCs w:val="20"/>
              </w:rPr>
              <w:t>крытий, в границах з</w:t>
            </w:r>
            <w:r w:rsidRPr="00151BB1">
              <w:rPr>
                <w:rFonts w:ascii="Times New Roman" w:eastAsia="MS MinNew Roman" w:hAnsi="Times New Roman"/>
                <w:bCs/>
                <w:sz w:val="20"/>
                <w:szCs w:val="20"/>
              </w:rPr>
              <w:t>е</w:t>
            </w:r>
            <w:r w:rsidRPr="00151BB1">
              <w:rPr>
                <w:rFonts w:ascii="Times New Roman" w:eastAsia="MS MinNew Roman" w:hAnsi="Times New Roman"/>
                <w:bCs/>
                <w:sz w:val="20"/>
                <w:szCs w:val="20"/>
              </w:rPr>
              <w:t>мельного участка, %</w:t>
            </w:r>
          </w:p>
        </w:tc>
        <w:tc>
          <w:tcPr>
            <w:tcW w:w="1133" w:type="dxa"/>
            <w:shd w:val="clear" w:color="auto" w:fill="D9D9D9"/>
            <w:vAlign w:val="center"/>
          </w:tcPr>
          <w:p w14:paraId="3CBEEEDD" w14:textId="77777777" w:rsidR="00F23136" w:rsidRPr="00151BB1" w:rsidRDefault="00F23136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51BB1">
              <w:rPr>
                <w:rFonts w:ascii="Times New Roman" w:eastAsia="MS Min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3DE697C" w14:textId="77777777" w:rsidR="00F23136" w:rsidRPr="00151BB1" w:rsidRDefault="00F23136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51B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99" w:type="dxa"/>
            <w:shd w:val="clear" w:color="auto" w:fill="D9D9D9"/>
            <w:vAlign w:val="center"/>
          </w:tcPr>
          <w:p w14:paraId="06815B52" w14:textId="77777777" w:rsidR="00F23136" w:rsidRPr="00151BB1" w:rsidRDefault="00F23136" w:rsidP="00025E0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51BB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</w:tbl>
    <w:p w14:paraId="2772F5A8" w14:textId="77777777" w:rsidR="00F23136" w:rsidRPr="00151BB1" w:rsidRDefault="00F23136" w:rsidP="00025E07">
      <w:pPr>
        <w:rPr>
          <w:rFonts w:ascii="Times New Roman" w:hAnsi="Times New Roman"/>
          <w:sz w:val="28"/>
          <w:szCs w:val="28"/>
        </w:rPr>
      </w:pPr>
    </w:p>
    <w:p w14:paraId="0046EDF3" w14:textId="77777777" w:rsidR="00F23136" w:rsidRPr="00151BB1" w:rsidRDefault="00F23136" w:rsidP="00C3000E">
      <w:pPr>
        <w:ind w:firstLine="709"/>
        <w:rPr>
          <w:rFonts w:ascii="Times New Roman" w:hAnsi="Times New Roman"/>
          <w:sz w:val="28"/>
          <w:szCs w:val="28"/>
        </w:rPr>
      </w:pPr>
    </w:p>
    <w:p w14:paraId="3C23346E" w14:textId="77777777" w:rsidR="00F23136" w:rsidRPr="00151BB1" w:rsidRDefault="00F23136" w:rsidP="001F73C4">
      <w:pPr>
        <w:pStyle w:val="ColorfulList-Accent11"/>
        <w:numPr>
          <w:ilvl w:val="1"/>
          <w:numId w:val="3"/>
        </w:numPr>
        <w:tabs>
          <w:tab w:val="left" w:pos="1276"/>
        </w:tabs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Ограничения использования земельных участков и объектов капитального строительства</w:t>
      </w:r>
    </w:p>
    <w:p w14:paraId="2D9F3FCC" w14:textId="77777777" w:rsidR="00F23136" w:rsidRPr="00151BB1" w:rsidRDefault="00F23136" w:rsidP="006D001B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51BB1">
        <w:rPr>
          <w:rFonts w:ascii="Times New Roman" w:hAnsi="Times New Roman"/>
          <w:b/>
          <w:sz w:val="28"/>
          <w:szCs w:val="28"/>
        </w:rPr>
        <w:t>Ограничения использования территорий в границах зон охраны объектов культурного наследия</w:t>
      </w:r>
    </w:p>
    <w:p w14:paraId="515F432F" w14:textId="77777777" w:rsidR="00F23136" w:rsidRPr="00151BB1" w:rsidRDefault="00F23136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Ограничения использования земельных участков и объектов кап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тального строительства на территории зон с особыми условиями использов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ния территории в части зон охраны объектов культурного наследия устана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t>ливаются в целях охраны объектов культурного наследия.</w:t>
      </w:r>
    </w:p>
    <w:p w14:paraId="4EA14641" w14:textId="77777777" w:rsidR="00F23136" w:rsidRPr="00151BB1" w:rsidRDefault="00F23136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Использование земельных участков или иного недвижимого им</w:t>
      </w:r>
      <w:r w:rsidRPr="00151BB1">
        <w:rPr>
          <w:rFonts w:ascii="Times New Roman" w:hAnsi="Times New Roman"/>
          <w:sz w:val="28"/>
          <w:u w:color="FFFFFF"/>
        </w:rPr>
        <w:t>у</w:t>
      </w:r>
      <w:r w:rsidRPr="00151BB1">
        <w:rPr>
          <w:rFonts w:ascii="Times New Roman" w:hAnsi="Times New Roman"/>
          <w:sz w:val="28"/>
          <w:u w:color="FFFFFF"/>
        </w:rPr>
        <w:t>щества, которое не является объектом культурного наследия и расположено в пределах границ зон объектов культурного наследия, определяется:</w:t>
      </w:r>
    </w:p>
    <w:p w14:paraId="1C10FFD6" w14:textId="77777777" w:rsidR="00F23136" w:rsidRPr="00151BB1" w:rsidRDefault="00F23136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градостроительным регламентом, установленным Правилами пр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менительно к территориальной зоне, в границах которой расположено н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движимое имущество в соответствии с картой градостроительного зониров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ния территории поселения, с учетом ограничений, установленных настоящей статьей;</w:t>
      </w:r>
    </w:p>
    <w:p w14:paraId="53336E83" w14:textId="77777777" w:rsidR="00F23136" w:rsidRPr="00151BB1" w:rsidRDefault="00F23136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ограничениями, установленными Федеральным законом «Об объе</w:t>
      </w:r>
      <w:r w:rsidRPr="00151BB1">
        <w:rPr>
          <w:rFonts w:ascii="Times New Roman" w:hAnsi="Times New Roman"/>
          <w:sz w:val="28"/>
          <w:u w:color="FFFFFF"/>
        </w:rPr>
        <w:t>к</w:t>
      </w:r>
      <w:r w:rsidRPr="00151BB1">
        <w:rPr>
          <w:rFonts w:ascii="Times New Roman" w:hAnsi="Times New Roman"/>
          <w:sz w:val="28"/>
          <w:u w:color="FFFFFF"/>
        </w:rPr>
        <w:t>тах культурного наследия (памятниках истории и культуры) народов Росси</w:t>
      </w:r>
      <w:r w:rsidRPr="00151BB1">
        <w:rPr>
          <w:rFonts w:ascii="Times New Roman" w:hAnsi="Times New Roman"/>
          <w:sz w:val="28"/>
          <w:u w:color="FFFFFF"/>
        </w:rPr>
        <w:t>й</w:t>
      </w:r>
      <w:r w:rsidRPr="00151BB1">
        <w:rPr>
          <w:rFonts w:ascii="Times New Roman" w:hAnsi="Times New Roman"/>
          <w:sz w:val="28"/>
          <w:u w:color="FFFFFF"/>
        </w:rPr>
        <w:t>ской Федерации»;</w:t>
      </w:r>
    </w:p>
    <w:p w14:paraId="77237326" w14:textId="77777777" w:rsidR="00F23136" w:rsidRPr="00151BB1" w:rsidRDefault="00F23136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режимами использования земель и градостроительными регламе</w:t>
      </w:r>
      <w:r w:rsidRPr="00151BB1">
        <w:rPr>
          <w:rFonts w:ascii="Times New Roman" w:hAnsi="Times New Roman"/>
          <w:sz w:val="28"/>
          <w:u w:color="FFFFFF"/>
        </w:rPr>
        <w:t>н</w:t>
      </w:r>
      <w:r w:rsidRPr="00151BB1">
        <w:rPr>
          <w:rFonts w:ascii="Times New Roman" w:hAnsi="Times New Roman"/>
          <w:sz w:val="28"/>
          <w:u w:color="FFFFFF"/>
        </w:rPr>
        <w:t>тами, утвержденными на основании проекта зон охраны объекта культурного наследия в соответствии с Федеральным законом «Об объектах культурного наследия (памятниках истории и культуры) народов Российской Федерации» и Законом Самарской области «Об объектах культурного наследия (памятн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ках истории и культуры) народов Российской Федерации, расположенных на территории Самарской области»  границы зон охраны объектов культурного наследия (за исключением границ зон охраны особо ценных объектов кул</w:t>
      </w:r>
      <w:r w:rsidRPr="00151BB1">
        <w:rPr>
          <w:rFonts w:ascii="Times New Roman" w:hAnsi="Times New Roman"/>
          <w:sz w:val="28"/>
          <w:u w:color="FFFFFF"/>
        </w:rPr>
        <w:t>ь</w:t>
      </w:r>
      <w:r w:rsidRPr="00151BB1">
        <w:rPr>
          <w:rFonts w:ascii="Times New Roman" w:hAnsi="Times New Roman"/>
          <w:sz w:val="28"/>
          <w:u w:color="FFFFFF"/>
        </w:rPr>
        <w:t>турного наследия народов Российской Федерации и объектов культурного наследия, включенных в Список всемирного наследия), расположенных на территории Самарской области, режимы использования земель и градостро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тельные регламенты в границах данных зон утверждаются на основании пр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екта зон охраны объектов культурного наследия государственным органом охраны объектов культурного наследия Самарской области.</w:t>
      </w:r>
    </w:p>
    <w:p w14:paraId="260577A9" w14:textId="77777777" w:rsidR="00F23136" w:rsidRPr="00151BB1" w:rsidRDefault="00F23136" w:rsidP="006D001B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23" w:name="_Перечень_зон_охраны"/>
      <w:bookmarkEnd w:id="123"/>
      <w:r w:rsidRPr="00151BB1">
        <w:rPr>
          <w:rFonts w:ascii="Times New Roman" w:hAnsi="Times New Roman"/>
          <w:b/>
          <w:sz w:val="28"/>
          <w:szCs w:val="28"/>
        </w:rPr>
        <w:t>Перечень зон охраны водных объектов и ограничения использования территорий в границах зон охраны водных объектов</w:t>
      </w:r>
    </w:p>
    <w:p w14:paraId="3ACC55CD" w14:textId="77777777" w:rsidR="00F23136" w:rsidRPr="00151BB1" w:rsidRDefault="00F23136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На территории водоохранных зон в соответствии с Водным </w:t>
      </w:r>
      <w:hyperlink r:id="rId12" w:history="1">
        <w:r w:rsidRPr="00151BB1">
          <w:rPr>
            <w:rFonts w:ascii="Times New Roman" w:hAnsi="Times New Roman"/>
            <w:sz w:val="28"/>
            <w:u w:color="FFFFFF"/>
          </w:rPr>
          <w:t>коде</w:t>
        </w:r>
        <w:r w:rsidRPr="00151BB1">
          <w:rPr>
            <w:rFonts w:ascii="Times New Roman" w:hAnsi="Times New Roman"/>
            <w:sz w:val="28"/>
            <w:u w:color="FFFFFF"/>
          </w:rPr>
          <w:t>к</w:t>
        </w:r>
        <w:r w:rsidRPr="00151BB1">
          <w:rPr>
            <w:rFonts w:ascii="Times New Roman" w:hAnsi="Times New Roman"/>
            <w:sz w:val="28"/>
            <w:u w:color="FFFFFF"/>
          </w:rPr>
          <w:t>сом</w:t>
        </w:r>
      </w:hyperlink>
      <w:r w:rsidRPr="00151BB1">
        <w:rPr>
          <w:rFonts w:ascii="Times New Roman" w:hAnsi="Times New Roman"/>
          <w:sz w:val="28"/>
          <w:u w:color="FFFFFF"/>
        </w:rPr>
        <w:t xml:space="preserve"> Российской Федерации устанавливается специальный режим осущест</w:t>
      </w:r>
      <w:r w:rsidRPr="00151BB1">
        <w:rPr>
          <w:rFonts w:ascii="Times New Roman" w:hAnsi="Times New Roman"/>
          <w:sz w:val="28"/>
          <w:u w:color="FFFFFF"/>
        </w:rPr>
        <w:t>в</w:t>
      </w:r>
      <w:r w:rsidRPr="00151BB1">
        <w:rPr>
          <w:rFonts w:ascii="Times New Roman" w:hAnsi="Times New Roman"/>
          <w:sz w:val="28"/>
          <w:u w:color="FFFFFF"/>
        </w:rPr>
        <w:lastRenderedPageBreak/>
        <w:t>ления хозяйственной и иной деятельности в целях предотвращения загрязн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14:paraId="4C047748" w14:textId="77777777" w:rsidR="00F23136" w:rsidRPr="00151BB1" w:rsidRDefault="00F23136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Содержание указанного режима определено Водным </w:t>
      </w:r>
      <w:hyperlink r:id="rId13" w:history="1">
        <w:r w:rsidRPr="00151BB1">
          <w:rPr>
            <w:rFonts w:ascii="Times New Roman" w:hAnsi="Times New Roman"/>
            <w:sz w:val="28"/>
            <w:u w:color="FFFFFF"/>
          </w:rPr>
          <w:t>кодексом</w:t>
        </w:r>
      </w:hyperlink>
      <w:r w:rsidRPr="00151BB1">
        <w:rPr>
          <w:rFonts w:ascii="Times New Roman" w:hAnsi="Times New Roman"/>
          <w:sz w:val="28"/>
          <w:u w:color="FFFFFF"/>
        </w:rPr>
        <w:t xml:space="preserve"> Ро</w:t>
      </w:r>
      <w:r w:rsidRPr="00151BB1">
        <w:rPr>
          <w:rFonts w:ascii="Times New Roman" w:hAnsi="Times New Roman"/>
          <w:sz w:val="28"/>
          <w:u w:color="FFFFFF"/>
        </w:rPr>
        <w:t>с</w:t>
      </w:r>
      <w:r w:rsidRPr="00151BB1">
        <w:rPr>
          <w:rFonts w:ascii="Times New Roman" w:hAnsi="Times New Roman"/>
          <w:sz w:val="28"/>
          <w:u w:color="FFFFFF"/>
        </w:rPr>
        <w:t>сийской Федерации. На территории водоохранных зон запрещается:</w:t>
      </w:r>
    </w:p>
    <w:p w14:paraId="6260EEE1" w14:textId="77777777" w:rsidR="00F23136" w:rsidRPr="00151BB1" w:rsidRDefault="00F23136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использование сточных вод для удобрения почв;</w:t>
      </w:r>
    </w:p>
    <w:p w14:paraId="3BB912E4" w14:textId="77777777" w:rsidR="00F23136" w:rsidRPr="00151BB1" w:rsidRDefault="00F23136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размещение кладбищ, скотомогильников, мест захоронения отходов производства и потребления, радиоактивных, химических, взрывчатых, то</w:t>
      </w:r>
      <w:r w:rsidRPr="00151BB1">
        <w:rPr>
          <w:rFonts w:ascii="Times New Roman" w:hAnsi="Times New Roman"/>
          <w:sz w:val="28"/>
          <w:u w:color="FFFFFF"/>
        </w:rPr>
        <w:t>к</w:t>
      </w:r>
      <w:r w:rsidRPr="00151BB1">
        <w:rPr>
          <w:rFonts w:ascii="Times New Roman" w:hAnsi="Times New Roman"/>
          <w:sz w:val="28"/>
          <w:u w:color="FFFFFF"/>
        </w:rPr>
        <w:t>сичных, отравляющих и ядовитых веществ;</w:t>
      </w:r>
    </w:p>
    <w:p w14:paraId="461696E9" w14:textId="77777777" w:rsidR="00F23136" w:rsidRPr="00151BB1" w:rsidRDefault="00F23136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осуществление авиационных мер по борьбе с вредителями и боле</w:t>
      </w:r>
      <w:r w:rsidRPr="00151BB1">
        <w:rPr>
          <w:rFonts w:ascii="Times New Roman" w:hAnsi="Times New Roman"/>
          <w:sz w:val="28"/>
          <w:u w:color="FFFFFF"/>
        </w:rPr>
        <w:t>з</w:t>
      </w:r>
      <w:r w:rsidRPr="00151BB1">
        <w:rPr>
          <w:rFonts w:ascii="Times New Roman" w:hAnsi="Times New Roman"/>
          <w:sz w:val="28"/>
          <w:u w:color="FFFFFF"/>
        </w:rPr>
        <w:t>нями растений;</w:t>
      </w:r>
    </w:p>
    <w:p w14:paraId="6BA83991" w14:textId="77777777" w:rsidR="00F23136" w:rsidRPr="00151BB1" w:rsidRDefault="00F23136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движение и стоянка автотранспортных средств (кроме специальных автотранспортных средств), за исключением их движения по дорогам и ст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янки на дорогах и в специально оборудованных местах, имеющих твердое покрытие.</w:t>
      </w:r>
    </w:p>
    <w:p w14:paraId="2FB5501C" w14:textId="77777777" w:rsidR="00F23136" w:rsidRPr="00151BB1" w:rsidRDefault="00F23136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границах прибрежных защитных полос, наряду с вышеперечи</w:t>
      </w:r>
      <w:r w:rsidRPr="00151BB1">
        <w:rPr>
          <w:rFonts w:ascii="Times New Roman" w:hAnsi="Times New Roman"/>
          <w:sz w:val="28"/>
          <w:u w:color="FFFFFF"/>
        </w:rPr>
        <w:t>с</w:t>
      </w:r>
      <w:r w:rsidRPr="00151BB1">
        <w:rPr>
          <w:rFonts w:ascii="Times New Roman" w:hAnsi="Times New Roman"/>
          <w:sz w:val="28"/>
          <w:u w:color="FFFFFF"/>
        </w:rPr>
        <w:t>ленными ограничениями, запрещается:</w:t>
      </w:r>
    </w:p>
    <w:p w14:paraId="59CF1351" w14:textId="77777777" w:rsidR="00F23136" w:rsidRPr="00151BB1" w:rsidRDefault="00F23136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распашка земель;</w:t>
      </w:r>
    </w:p>
    <w:p w14:paraId="7824FFC3" w14:textId="77777777" w:rsidR="00F23136" w:rsidRPr="00151BB1" w:rsidRDefault="00F23136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размещение отвалов размываемых грунтов;</w:t>
      </w:r>
    </w:p>
    <w:p w14:paraId="3E74C6EA" w14:textId="77777777" w:rsidR="00F23136" w:rsidRPr="00151BB1" w:rsidRDefault="00F23136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выпас сельскохозяйственных животных и организация для них ле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них лагерей, ванн.</w:t>
      </w:r>
    </w:p>
    <w:p w14:paraId="20FFC837" w14:textId="77777777" w:rsidR="00F23136" w:rsidRPr="00151BB1" w:rsidRDefault="00F23136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границах водоохранных зон допускается проектирование, разм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конодательством в области охраны окружающей среды.</w:t>
      </w:r>
    </w:p>
    <w:p w14:paraId="0FB0AB38" w14:textId="77777777" w:rsidR="00F23136" w:rsidRPr="00151BB1" w:rsidRDefault="00F23136" w:rsidP="006D001B">
      <w:pPr>
        <w:pStyle w:val="ColorfulList-Accent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24" w:name="_Ограничения_использования_территори_"/>
      <w:bookmarkEnd w:id="124"/>
      <w:r w:rsidRPr="00151BB1">
        <w:rPr>
          <w:rFonts w:ascii="Times New Roman" w:hAnsi="Times New Roman"/>
          <w:b/>
          <w:sz w:val="28"/>
          <w:szCs w:val="28"/>
        </w:rPr>
        <w:t>Ограничения использования территорий в границах санитарно-защитных зон</w:t>
      </w:r>
    </w:p>
    <w:p w14:paraId="07A53087" w14:textId="77777777" w:rsidR="00F23136" w:rsidRPr="00151BB1" w:rsidRDefault="00F23136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На территории санитарно-защитных зон (далее - СЗЗ) в соотве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ствии с законодательством Российской Федерации, в том числе в соотве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 xml:space="preserve">ствии с Федеральным </w:t>
      </w:r>
      <w:hyperlink r:id="rId14" w:history="1">
        <w:r w:rsidRPr="00151BB1">
          <w:rPr>
            <w:rFonts w:ascii="Times New Roman" w:hAnsi="Times New Roman"/>
            <w:sz w:val="28"/>
            <w:u w:color="FFFFFF"/>
          </w:rPr>
          <w:t>законом</w:t>
        </w:r>
      </w:hyperlink>
      <w:r w:rsidRPr="00151BB1">
        <w:rPr>
          <w:rFonts w:ascii="Times New Roman" w:hAnsi="Times New Roman"/>
          <w:sz w:val="28"/>
          <w:u w:color="FFFFFF"/>
        </w:rPr>
        <w:t xml:space="preserve"> «О санитарно-эпидемиологическом благоп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лучии населения», устанавливается специальный режим использования з</w:t>
      </w:r>
      <w:r w:rsidRPr="00151BB1">
        <w:rPr>
          <w:rFonts w:ascii="Times New Roman" w:hAnsi="Times New Roman"/>
          <w:sz w:val="28"/>
          <w:u w:color="FFFFFF"/>
        </w:rPr>
        <w:t>е</w:t>
      </w:r>
      <w:r w:rsidRPr="00151BB1">
        <w:rPr>
          <w:rFonts w:ascii="Times New Roman" w:hAnsi="Times New Roman"/>
          <w:sz w:val="28"/>
          <w:u w:color="FFFFFF"/>
        </w:rPr>
        <w:t>мельных участков и объектов капитального строительства.</w:t>
      </w:r>
    </w:p>
    <w:p w14:paraId="674372D2" w14:textId="77777777" w:rsidR="00F23136" w:rsidRPr="00151BB1" w:rsidRDefault="00F23136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Содержание указанного режима определено в соответствии с </w:t>
      </w:r>
      <w:hyperlink r:id="rId15" w:history="1">
        <w:r w:rsidRPr="00151BB1">
          <w:rPr>
            <w:rFonts w:ascii="Times New Roman" w:hAnsi="Times New Roman"/>
            <w:sz w:val="28"/>
            <w:u w:color="FFFFFF"/>
          </w:rPr>
          <w:t>Са</w:t>
        </w:r>
        <w:r w:rsidRPr="00151BB1">
          <w:rPr>
            <w:rFonts w:ascii="Times New Roman" w:hAnsi="Times New Roman"/>
            <w:sz w:val="28"/>
            <w:u w:color="FFFFFF"/>
          </w:rPr>
          <w:t>н</w:t>
        </w:r>
        <w:r w:rsidRPr="00151BB1">
          <w:rPr>
            <w:rFonts w:ascii="Times New Roman" w:hAnsi="Times New Roman"/>
            <w:sz w:val="28"/>
            <w:u w:color="FFFFFF"/>
          </w:rPr>
          <w:t>ПиНом 2.2.1/2.1.1.1200-03</w:t>
        </w:r>
      </w:hyperlink>
      <w:r w:rsidRPr="00151BB1">
        <w:rPr>
          <w:rFonts w:ascii="Times New Roman" w:hAnsi="Times New Roman"/>
          <w:sz w:val="28"/>
          <w:u w:color="FFFFFF"/>
        </w:rPr>
        <w:t xml:space="preserve"> санитарно-эпидемиологическими правилами и нормативами "Санитарно-защитные зоны и санитарная классификация пре</w:t>
      </w:r>
      <w:r w:rsidRPr="00151BB1">
        <w:rPr>
          <w:rFonts w:ascii="Times New Roman" w:hAnsi="Times New Roman"/>
          <w:sz w:val="28"/>
          <w:u w:color="FFFFFF"/>
        </w:rPr>
        <w:t>д</w:t>
      </w:r>
      <w:r w:rsidRPr="00151BB1">
        <w:rPr>
          <w:rFonts w:ascii="Times New Roman" w:hAnsi="Times New Roman"/>
          <w:sz w:val="28"/>
          <w:u w:color="FFFFFF"/>
        </w:rPr>
        <w:t>приятий, сооружений и иных объектов" в составе требований к использов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нию, организации и благоустройству СЗЗ.</w:t>
      </w:r>
    </w:p>
    <w:p w14:paraId="2198E2F1" w14:textId="77777777" w:rsidR="00F23136" w:rsidRPr="00151BB1" w:rsidRDefault="00F23136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границах санитарно-защитных зон не допускается размещать:</w:t>
      </w:r>
    </w:p>
    <w:p w14:paraId="01470CAC" w14:textId="77777777" w:rsidR="00F23136" w:rsidRPr="00151BB1" w:rsidRDefault="00F23136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жилую застройку, включая отдельные жилые дома,</w:t>
      </w:r>
    </w:p>
    <w:p w14:paraId="1DBDE326" w14:textId="77777777" w:rsidR="00F23136" w:rsidRPr="00151BB1" w:rsidRDefault="00F23136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ландшафтно-рекреационные зоны, </w:t>
      </w:r>
    </w:p>
    <w:p w14:paraId="18BFF948" w14:textId="77777777" w:rsidR="00F23136" w:rsidRPr="00151BB1" w:rsidRDefault="00F23136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зоны отдыха,</w:t>
      </w:r>
    </w:p>
    <w:p w14:paraId="17CB0149" w14:textId="77777777" w:rsidR="00F23136" w:rsidRPr="00151BB1" w:rsidRDefault="00F23136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территории курортов, санаториев и домов отдыха, </w:t>
      </w:r>
    </w:p>
    <w:p w14:paraId="61FCF93D" w14:textId="77777777" w:rsidR="00F23136" w:rsidRPr="00151BB1" w:rsidRDefault="00F23136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территории садоводческих товариществ и коттеджной застройки, коллективных или индивидуальных дачных и садово-огородных участков, </w:t>
      </w:r>
    </w:p>
    <w:p w14:paraId="40F285B2" w14:textId="77777777" w:rsidR="00F23136" w:rsidRPr="00151BB1" w:rsidRDefault="00F23136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другие территории с нормируемыми показателями качества среды обитания; </w:t>
      </w:r>
    </w:p>
    <w:p w14:paraId="32FFC872" w14:textId="77777777" w:rsidR="00F23136" w:rsidRPr="00151BB1" w:rsidRDefault="00F23136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спортивные сооружения, </w:t>
      </w:r>
    </w:p>
    <w:p w14:paraId="19B97B88" w14:textId="77777777" w:rsidR="00F23136" w:rsidRPr="00151BB1" w:rsidRDefault="00F23136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детские площадки, </w:t>
      </w:r>
    </w:p>
    <w:p w14:paraId="7BC4DA22" w14:textId="77777777" w:rsidR="00F23136" w:rsidRPr="00151BB1" w:rsidRDefault="00F23136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образовательные и детские учреждения, </w:t>
      </w:r>
    </w:p>
    <w:p w14:paraId="49F1405D" w14:textId="77777777" w:rsidR="00F23136" w:rsidRPr="00151BB1" w:rsidRDefault="00F23136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лечебно-профилактические и оздоровительные учреждения общего пользования.</w:t>
      </w:r>
    </w:p>
    <w:p w14:paraId="473F0CEC" w14:textId="77777777" w:rsidR="00F23136" w:rsidRPr="00151BB1" w:rsidRDefault="00F23136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В санитарно-защитной зоне и на территории объектов других о</w:t>
      </w:r>
      <w:r w:rsidRPr="00151BB1">
        <w:rPr>
          <w:rFonts w:ascii="Times New Roman" w:hAnsi="Times New Roman"/>
          <w:sz w:val="28"/>
          <w:u w:color="FFFFFF"/>
        </w:rPr>
        <w:t>т</w:t>
      </w:r>
      <w:r w:rsidRPr="00151BB1">
        <w:rPr>
          <w:rFonts w:ascii="Times New Roman" w:hAnsi="Times New Roman"/>
          <w:sz w:val="28"/>
          <w:u w:color="FFFFFF"/>
        </w:rPr>
        <w:t>раслей промышленности не допускается размещать:</w:t>
      </w:r>
    </w:p>
    <w:p w14:paraId="58DF8B1B" w14:textId="77777777" w:rsidR="00F23136" w:rsidRPr="00151BB1" w:rsidRDefault="00F23136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 xml:space="preserve">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</w:t>
      </w:r>
    </w:p>
    <w:p w14:paraId="12E86EB1" w14:textId="77777777" w:rsidR="00F23136" w:rsidRPr="00151BB1" w:rsidRDefault="00F23136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lastRenderedPageBreak/>
        <w:t>объекты пищевых отраслей промышленности, оптовые склады пр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довольственного сырья и пищевых продуктов;</w:t>
      </w:r>
    </w:p>
    <w:p w14:paraId="79EB34A5" w14:textId="77777777" w:rsidR="00F23136" w:rsidRPr="00151BB1" w:rsidRDefault="00F23136" w:rsidP="00795C54">
      <w:pPr>
        <w:pStyle w:val="ColorfulList-Accent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комплексы водопроводных сооружений для подготовки и хранения питьевой воды, которые могут повлиять на качество продукции.</w:t>
      </w:r>
    </w:p>
    <w:p w14:paraId="4F4F8E8F" w14:textId="77777777" w:rsidR="00F23136" w:rsidRPr="00151BB1" w:rsidRDefault="00F23136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Санитарно-защитная зона или какая-либо ее часть не может ра</w:t>
      </w:r>
      <w:r w:rsidRPr="00151BB1">
        <w:rPr>
          <w:rFonts w:ascii="Times New Roman" w:hAnsi="Times New Roman"/>
          <w:sz w:val="28"/>
          <w:u w:color="FFFFFF"/>
        </w:rPr>
        <w:t>с</w:t>
      </w:r>
      <w:r w:rsidRPr="00151BB1">
        <w:rPr>
          <w:rFonts w:ascii="Times New Roman" w:hAnsi="Times New Roman"/>
          <w:sz w:val="28"/>
          <w:u w:color="FFFFFF"/>
        </w:rPr>
        <w:t>сматриваться как резервная территория объекта и использоваться для расш</w:t>
      </w:r>
      <w:r w:rsidRPr="00151BB1">
        <w:rPr>
          <w:rFonts w:ascii="Times New Roman" w:hAnsi="Times New Roman"/>
          <w:sz w:val="28"/>
          <w:u w:color="FFFFFF"/>
        </w:rPr>
        <w:t>и</w:t>
      </w:r>
      <w:r w:rsidRPr="00151BB1">
        <w:rPr>
          <w:rFonts w:ascii="Times New Roman" w:hAnsi="Times New Roman"/>
          <w:sz w:val="28"/>
          <w:u w:color="FFFFFF"/>
        </w:rPr>
        <w:t>рения промышленной или жилой территории  без соответствующей обосн</w:t>
      </w:r>
      <w:r w:rsidRPr="00151BB1">
        <w:rPr>
          <w:rFonts w:ascii="Times New Roman" w:hAnsi="Times New Roman"/>
          <w:sz w:val="28"/>
          <w:u w:color="FFFFFF"/>
        </w:rPr>
        <w:t>о</w:t>
      </w:r>
      <w:r w:rsidRPr="00151BB1">
        <w:rPr>
          <w:rFonts w:ascii="Times New Roman" w:hAnsi="Times New Roman"/>
          <w:sz w:val="28"/>
          <w:u w:color="FFFFFF"/>
        </w:rPr>
        <w:t>ванной корректировки границ санитарно-защитной зоны.</w:t>
      </w:r>
    </w:p>
    <w:p w14:paraId="3A1CDE17" w14:textId="77777777" w:rsidR="00F23136" w:rsidRPr="00151BB1" w:rsidRDefault="00F23136" w:rsidP="006D001B">
      <w:pPr>
        <w:pStyle w:val="ColorfulList-Accent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51BB1">
        <w:rPr>
          <w:rFonts w:ascii="Times New Roman" w:hAnsi="Times New Roman"/>
          <w:sz w:val="28"/>
          <w:u w:color="FFFFFF"/>
        </w:rPr>
        <w:t>Если иное не установлено на карте градостроительного зониров</w:t>
      </w:r>
      <w:r w:rsidRPr="00151BB1">
        <w:rPr>
          <w:rFonts w:ascii="Times New Roman" w:hAnsi="Times New Roman"/>
          <w:sz w:val="28"/>
          <w:u w:color="FFFFFF"/>
        </w:rPr>
        <w:t>а</w:t>
      </w:r>
      <w:r w:rsidRPr="00151BB1">
        <w:rPr>
          <w:rFonts w:ascii="Times New Roman" w:hAnsi="Times New Roman"/>
          <w:sz w:val="28"/>
          <w:u w:color="FFFFFF"/>
        </w:rPr>
        <w:t>ния территории поселения, санитарно-защитные зоны производственных, коммунальных, сельскохозяйственных, инженерных и иных объектов, для которых установление санитарно-защитной зоны является обязательным, не должны выходить за границы территориальной зоны, в которой расположены соответствующие объекты, и границы прилегающей территориальной зоны санитарно-защитного назначения.</w:t>
      </w:r>
    </w:p>
    <w:p w14:paraId="0080DF8B" w14:textId="77777777" w:rsidR="00F23136" w:rsidRDefault="00F23136" w:rsidP="008902D2">
      <w:pPr>
        <w:rPr>
          <w:rFonts w:ascii="Times New Roman" w:hAnsi="Times New Roman"/>
          <w:sz w:val="28"/>
          <w:szCs w:val="28"/>
        </w:rPr>
      </w:pPr>
    </w:p>
    <w:p w14:paraId="6B0C7A09" w14:textId="77777777" w:rsidR="00F23136" w:rsidRDefault="00F23136" w:rsidP="008902D2">
      <w:pPr>
        <w:rPr>
          <w:rFonts w:ascii="Times New Roman" w:hAnsi="Times New Roman"/>
          <w:sz w:val="28"/>
          <w:szCs w:val="28"/>
        </w:rPr>
      </w:pPr>
    </w:p>
    <w:p w14:paraId="58B2A15B" w14:textId="77777777" w:rsidR="00F23136" w:rsidRDefault="00F23136" w:rsidP="008902D2">
      <w:pPr>
        <w:rPr>
          <w:rFonts w:ascii="Times New Roman" w:hAnsi="Times New Roman"/>
          <w:sz w:val="28"/>
          <w:szCs w:val="28"/>
        </w:rPr>
      </w:pPr>
    </w:p>
    <w:p w14:paraId="57E50FA0" w14:textId="77777777" w:rsidR="00F23136" w:rsidRDefault="00F23136" w:rsidP="008902D2">
      <w:pPr>
        <w:rPr>
          <w:rFonts w:ascii="Times New Roman" w:hAnsi="Times New Roman"/>
          <w:sz w:val="28"/>
          <w:szCs w:val="28"/>
        </w:rPr>
      </w:pPr>
    </w:p>
    <w:sectPr w:rsidR="00F23136" w:rsidSect="00C158A7">
      <w:headerReference w:type="even" r:id="rId16"/>
      <w:headerReference w:type="default" r:id="rId1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83EAD" w14:textId="77777777" w:rsidR="00FC78E0" w:rsidRDefault="00FC78E0" w:rsidP="00FD64A6">
      <w:r>
        <w:separator/>
      </w:r>
    </w:p>
  </w:endnote>
  <w:endnote w:type="continuationSeparator" w:id="0">
    <w:p w14:paraId="64796A3B" w14:textId="77777777" w:rsidR="00FC78E0" w:rsidRDefault="00FC78E0" w:rsidP="00FD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Kozuka Mincho Pro B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8AADF" w14:textId="77777777" w:rsidR="00FC78E0" w:rsidRDefault="00FC78E0" w:rsidP="00FD64A6">
      <w:r>
        <w:separator/>
      </w:r>
    </w:p>
  </w:footnote>
  <w:footnote w:type="continuationSeparator" w:id="0">
    <w:p w14:paraId="35CB921D" w14:textId="77777777" w:rsidR="00FC78E0" w:rsidRDefault="00FC78E0" w:rsidP="00FD6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D635F" w14:textId="77777777" w:rsidR="00F23136" w:rsidRDefault="00F23136" w:rsidP="00FD64A6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3DE9F29A" w14:textId="77777777" w:rsidR="00F23136" w:rsidRDefault="00F23136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8CF93" w14:textId="77777777" w:rsidR="00F23136" w:rsidRPr="00FD64A6" w:rsidRDefault="00F23136" w:rsidP="00FD64A6">
    <w:pPr>
      <w:pStyle w:val="af1"/>
      <w:framePr w:wrap="around" w:vAnchor="text" w:hAnchor="margin" w:xAlign="center" w:y="1"/>
      <w:rPr>
        <w:rStyle w:val="af3"/>
        <w:rFonts w:ascii="Times New Roman" w:hAnsi="Times New Roman"/>
      </w:rPr>
    </w:pPr>
    <w:r w:rsidRPr="00FD64A6">
      <w:rPr>
        <w:rStyle w:val="af3"/>
        <w:rFonts w:ascii="Times New Roman" w:hAnsi="Times New Roman"/>
      </w:rPr>
      <w:fldChar w:fldCharType="begin"/>
    </w:r>
    <w:r w:rsidRPr="00FD64A6">
      <w:rPr>
        <w:rStyle w:val="af3"/>
        <w:rFonts w:ascii="Times New Roman" w:hAnsi="Times New Roman"/>
      </w:rPr>
      <w:instrText xml:space="preserve">PAGE  </w:instrText>
    </w:r>
    <w:r w:rsidRPr="00FD64A6">
      <w:rPr>
        <w:rStyle w:val="af3"/>
        <w:rFonts w:ascii="Times New Roman" w:hAnsi="Times New Roman"/>
      </w:rPr>
      <w:fldChar w:fldCharType="separate"/>
    </w:r>
    <w:r w:rsidR="00992F14">
      <w:rPr>
        <w:rStyle w:val="af3"/>
        <w:rFonts w:ascii="Times New Roman" w:hAnsi="Times New Roman"/>
        <w:noProof/>
      </w:rPr>
      <w:t>3</w:t>
    </w:r>
    <w:r w:rsidRPr="00FD64A6">
      <w:rPr>
        <w:rStyle w:val="af3"/>
        <w:rFonts w:ascii="Times New Roman" w:hAnsi="Times New Roman"/>
      </w:rPr>
      <w:fldChar w:fldCharType="end"/>
    </w:r>
  </w:p>
  <w:p w14:paraId="05EFF5F9" w14:textId="77777777" w:rsidR="00F23136" w:rsidRDefault="00F23136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10B10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30045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>
    <w:nsid w:val="0FF72C50"/>
    <w:multiLevelType w:val="hybridMultilevel"/>
    <w:tmpl w:val="7E3C2AD4"/>
    <w:lvl w:ilvl="0" w:tplc="040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B6F78C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D0545FE"/>
    <w:multiLevelType w:val="hybridMultilevel"/>
    <w:tmpl w:val="B70607C6"/>
    <w:lvl w:ilvl="0" w:tplc="E652594E">
      <w:start w:val="1"/>
      <w:numFmt w:val="decimal"/>
      <w:lvlText w:val="%1."/>
      <w:lvlJc w:val="left"/>
      <w:pPr>
        <w:tabs>
          <w:tab w:val="num" w:pos="1745"/>
        </w:tabs>
        <w:ind w:left="174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157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E63141"/>
    <w:multiLevelType w:val="hybridMultilevel"/>
    <w:tmpl w:val="249AA74E"/>
    <w:lvl w:ilvl="0" w:tplc="E652594E">
      <w:start w:val="1"/>
      <w:numFmt w:val="decimal"/>
      <w:lvlText w:val="%1."/>
      <w:lvlJc w:val="left"/>
      <w:pPr>
        <w:tabs>
          <w:tab w:val="num" w:pos="1745"/>
        </w:tabs>
        <w:ind w:left="1745" w:hanging="1065"/>
      </w:pPr>
      <w:rPr>
        <w:rFonts w:cs="Times New Roman" w:hint="default"/>
      </w:rPr>
    </w:lvl>
    <w:lvl w:ilvl="1" w:tplc="5664A59E">
      <w:start w:val="1"/>
      <w:numFmt w:val="upperRoman"/>
      <w:lvlText w:val="Глава 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61E42C6"/>
    <w:multiLevelType w:val="hybridMultilevel"/>
    <w:tmpl w:val="C714BD50"/>
    <w:lvl w:ilvl="0" w:tplc="0409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7">
    <w:nsid w:val="4EEA2B0B"/>
    <w:multiLevelType w:val="hybridMultilevel"/>
    <w:tmpl w:val="22940AEE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9">
    <w:nsid w:val="52BB1F38"/>
    <w:multiLevelType w:val="hybridMultilevel"/>
    <w:tmpl w:val="DCE6E616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04090011">
      <w:start w:val="1"/>
      <w:numFmt w:val="decimal"/>
      <w:lvlText w:val="%2)"/>
      <w:lvlJc w:val="left"/>
      <w:pPr>
        <w:ind w:left="14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40801C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578B497E"/>
    <w:multiLevelType w:val="hybridMultilevel"/>
    <w:tmpl w:val="DAAA2BA6"/>
    <w:lvl w:ilvl="0" w:tplc="FFFFFFFF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EF8C5C80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12">
    <w:nsid w:val="5A3A2A64"/>
    <w:multiLevelType w:val="hybridMultilevel"/>
    <w:tmpl w:val="CFA6A9E8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B7E8EB66">
      <w:start w:val="1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EF0C2F"/>
    <w:multiLevelType w:val="multilevel"/>
    <w:tmpl w:val="5EDED4DA"/>
    <w:lvl w:ilvl="0">
      <w:start w:val="1"/>
      <w:numFmt w:val="upperRoman"/>
      <w:lvlText w:val="РАЗДЕЛ 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16">
    <w:nsid w:val="6672629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7">
    <w:nsid w:val="6F5E2F74"/>
    <w:multiLevelType w:val="hybridMultilevel"/>
    <w:tmpl w:val="9566EEDE"/>
    <w:lvl w:ilvl="0" w:tplc="040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>
    <w:nsid w:val="72BE2175"/>
    <w:multiLevelType w:val="hybridMultilevel"/>
    <w:tmpl w:val="9566EEDE"/>
    <w:lvl w:ilvl="0" w:tplc="040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A433AD4"/>
    <w:multiLevelType w:val="hybridMultilevel"/>
    <w:tmpl w:val="3C920C9C"/>
    <w:lvl w:ilvl="0" w:tplc="F2DA4FF0">
      <w:start w:val="1"/>
      <w:numFmt w:val="upperRoman"/>
      <w:lvlText w:val="Глава %1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4"/>
  </w:num>
  <w:num w:numId="3">
    <w:abstractNumId w:val="20"/>
  </w:num>
  <w:num w:numId="4">
    <w:abstractNumId w:val="22"/>
  </w:num>
  <w:num w:numId="5">
    <w:abstractNumId w:val="12"/>
  </w:num>
  <w:num w:numId="6">
    <w:abstractNumId w:val="18"/>
  </w:num>
  <w:num w:numId="7">
    <w:abstractNumId w:val="13"/>
  </w:num>
  <w:num w:numId="8">
    <w:abstractNumId w:val="15"/>
  </w:num>
  <w:num w:numId="9">
    <w:abstractNumId w:val="5"/>
  </w:num>
  <w:num w:numId="10">
    <w:abstractNumId w:val="2"/>
  </w:num>
  <w:num w:numId="11">
    <w:abstractNumId w:val="21"/>
  </w:num>
  <w:num w:numId="12">
    <w:abstractNumId w:val="11"/>
  </w:num>
  <w:num w:numId="13">
    <w:abstractNumId w:val="4"/>
  </w:num>
  <w:num w:numId="14">
    <w:abstractNumId w:val="9"/>
  </w:num>
  <w:num w:numId="15">
    <w:abstractNumId w:val="6"/>
  </w:num>
  <w:num w:numId="16">
    <w:abstractNumId w:val="19"/>
  </w:num>
  <w:num w:numId="17">
    <w:abstractNumId w:val="17"/>
  </w:num>
  <w:num w:numId="18">
    <w:abstractNumId w:val="7"/>
  </w:num>
  <w:num w:numId="19">
    <w:abstractNumId w:val="0"/>
  </w:num>
  <w:num w:numId="20">
    <w:abstractNumId w:val="1"/>
  </w:num>
  <w:num w:numId="21">
    <w:abstractNumId w:val="10"/>
  </w:num>
  <w:num w:numId="22">
    <w:abstractNumId w:val="16"/>
  </w:num>
  <w:num w:numId="23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31A2"/>
    <w:rsid w:val="00013F04"/>
    <w:rsid w:val="00020671"/>
    <w:rsid w:val="00025E07"/>
    <w:rsid w:val="00032D41"/>
    <w:rsid w:val="000442AD"/>
    <w:rsid w:val="000452D6"/>
    <w:rsid w:val="00067239"/>
    <w:rsid w:val="00083F82"/>
    <w:rsid w:val="0009227C"/>
    <w:rsid w:val="00094E6D"/>
    <w:rsid w:val="000E4D23"/>
    <w:rsid w:val="000F1445"/>
    <w:rsid w:val="001009A9"/>
    <w:rsid w:val="001074E4"/>
    <w:rsid w:val="00114EEB"/>
    <w:rsid w:val="00151BB1"/>
    <w:rsid w:val="00171F0F"/>
    <w:rsid w:val="00185B59"/>
    <w:rsid w:val="00195675"/>
    <w:rsid w:val="001A4DB5"/>
    <w:rsid w:val="001B3748"/>
    <w:rsid w:val="001D77CC"/>
    <w:rsid w:val="001F4210"/>
    <w:rsid w:val="001F73C4"/>
    <w:rsid w:val="00212E94"/>
    <w:rsid w:val="00215774"/>
    <w:rsid w:val="00222B40"/>
    <w:rsid w:val="002232B9"/>
    <w:rsid w:val="00224A77"/>
    <w:rsid w:val="00227217"/>
    <w:rsid w:val="002C5832"/>
    <w:rsid w:val="002E36D2"/>
    <w:rsid w:val="002F236C"/>
    <w:rsid w:val="00300C02"/>
    <w:rsid w:val="00331305"/>
    <w:rsid w:val="0033234C"/>
    <w:rsid w:val="00334DF8"/>
    <w:rsid w:val="00344701"/>
    <w:rsid w:val="00360E74"/>
    <w:rsid w:val="003878A8"/>
    <w:rsid w:val="003B63C1"/>
    <w:rsid w:val="003C027D"/>
    <w:rsid w:val="003E302E"/>
    <w:rsid w:val="003F621C"/>
    <w:rsid w:val="00410681"/>
    <w:rsid w:val="00411EED"/>
    <w:rsid w:val="004228ED"/>
    <w:rsid w:val="00430F42"/>
    <w:rsid w:val="00432145"/>
    <w:rsid w:val="0043368E"/>
    <w:rsid w:val="00433D1F"/>
    <w:rsid w:val="00446B17"/>
    <w:rsid w:val="00453344"/>
    <w:rsid w:val="00453839"/>
    <w:rsid w:val="0045578A"/>
    <w:rsid w:val="004560C1"/>
    <w:rsid w:val="00466AB3"/>
    <w:rsid w:val="00471A0B"/>
    <w:rsid w:val="00493E8A"/>
    <w:rsid w:val="004A722B"/>
    <w:rsid w:val="004B154C"/>
    <w:rsid w:val="004B66AF"/>
    <w:rsid w:val="004B712E"/>
    <w:rsid w:val="004E1F11"/>
    <w:rsid w:val="004E2995"/>
    <w:rsid w:val="0053522F"/>
    <w:rsid w:val="005379D0"/>
    <w:rsid w:val="00540D01"/>
    <w:rsid w:val="005500A2"/>
    <w:rsid w:val="00551AD8"/>
    <w:rsid w:val="00576392"/>
    <w:rsid w:val="005804E7"/>
    <w:rsid w:val="005A14AD"/>
    <w:rsid w:val="005B0116"/>
    <w:rsid w:val="005B44EC"/>
    <w:rsid w:val="005C4A61"/>
    <w:rsid w:val="005F3BE4"/>
    <w:rsid w:val="00601825"/>
    <w:rsid w:val="006037CE"/>
    <w:rsid w:val="0063725F"/>
    <w:rsid w:val="00642DFA"/>
    <w:rsid w:val="00671BD7"/>
    <w:rsid w:val="006742DF"/>
    <w:rsid w:val="006833B5"/>
    <w:rsid w:val="006A6624"/>
    <w:rsid w:val="006B339E"/>
    <w:rsid w:val="006C33E3"/>
    <w:rsid w:val="006D001B"/>
    <w:rsid w:val="006D0577"/>
    <w:rsid w:val="006D2F88"/>
    <w:rsid w:val="006D5375"/>
    <w:rsid w:val="006E567E"/>
    <w:rsid w:val="006E652E"/>
    <w:rsid w:val="007031A2"/>
    <w:rsid w:val="00703358"/>
    <w:rsid w:val="00707102"/>
    <w:rsid w:val="007071F1"/>
    <w:rsid w:val="0072702D"/>
    <w:rsid w:val="0076052F"/>
    <w:rsid w:val="00795C54"/>
    <w:rsid w:val="007B4494"/>
    <w:rsid w:val="007C789A"/>
    <w:rsid w:val="007C79C8"/>
    <w:rsid w:val="007E3AEE"/>
    <w:rsid w:val="007E48C2"/>
    <w:rsid w:val="00803E84"/>
    <w:rsid w:val="0080466C"/>
    <w:rsid w:val="008245BF"/>
    <w:rsid w:val="00830F34"/>
    <w:rsid w:val="008330A2"/>
    <w:rsid w:val="00846D96"/>
    <w:rsid w:val="00847C81"/>
    <w:rsid w:val="008769D2"/>
    <w:rsid w:val="008902D2"/>
    <w:rsid w:val="008C54AD"/>
    <w:rsid w:val="008D5B7C"/>
    <w:rsid w:val="008E0851"/>
    <w:rsid w:val="008F4E61"/>
    <w:rsid w:val="00917803"/>
    <w:rsid w:val="00954887"/>
    <w:rsid w:val="00957D54"/>
    <w:rsid w:val="009664F2"/>
    <w:rsid w:val="00972720"/>
    <w:rsid w:val="00992F14"/>
    <w:rsid w:val="009B1057"/>
    <w:rsid w:val="009B3D64"/>
    <w:rsid w:val="009C3488"/>
    <w:rsid w:val="009C4FC6"/>
    <w:rsid w:val="009C4FEB"/>
    <w:rsid w:val="009E78EB"/>
    <w:rsid w:val="009E79F8"/>
    <w:rsid w:val="00A14CFC"/>
    <w:rsid w:val="00A77C5F"/>
    <w:rsid w:val="00A94917"/>
    <w:rsid w:val="00AB5892"/>
    <w:rsid w:val="00AB7384"/>
    <w:rsid w:val="00AC4CBB"/>
    <w:rsid w:val="00AD56E5"/>
    <w:rsid w:val="00B003BC"/>
    <w:rsid w:val="00B31744"/>
    <w:rsid w:val="00B84413"/>
    <w:rsid w:val="00BB34AC"/>
    <w:rsid w:val="00BB7F60"/>
    <w:rsid w:val="00BE402C"/>
    <w:rsid w:val="00C077B2"/>
    <w:rsid w:val="00C158A7"/>
    <w:rsid w:val="00C3000E"/>
    <w:rsid w:val="00C37DA6"/>
    <w:rsid w:val="00C44FBC"/>
    <w:rsid w:val="00C76E12"/>
    <w:rsid w:val="00C815E6"/>
    <w:rsid w:val="00C87081"/>
    <w:rsid w:val="00C926F3"/>
    <w:rsid w:val="00CA5EDD"/>
    <w:rsid w:val="00CB3276"/>
    <w:rsid w:val="00CE4050"/>
    <w:rsid w:val="00CF3CE2"/>
    <w:rsid w:val="00D3152D"/>
    <w:rsid w:val="00D53AC4"/>
    <w:rsid w:val="00D62619"/>
    <w:rsid w:val="00D92D27"/>
    <w:rsid w:val="00DA7442"/>
    <w:rsid w:val="00DD4253"/>
    <w:rsid w:val="00E024B6"/>
    <w:rsid w:val="00E1507D"/>
    <w:rsid w:val="00E65CB1"/>
    <w:rsid w:val="00E90EC9"/>
    <w:rsid w:val="00E947E1"/>
    <w:rsid w:val="00EB68E0"/>
    <w:rsid w:val="00EC4D1A"/>
    <w:rsid w:val="00F149ED"/>
    <w:rsid w:val="00F14AA0"/>
    <w:rsid w:val="00F23136"/>
    <w:rsid w:val="00F250DD"/>
    <w:rsid w:val="00F25ADB"/>
    <w:rsid w:val="00F31DD7"/>
    <w:rsid w:val="00F42E58"/>
    <w:rsid w:val="00F571FD"/>
    <w:rsid w:val="00F57DDC"/>
    <w:rsid w:val="00F70CC0"/>
    <w:rsid w:val="00F71070"/>
    <w:rsid w:val="00F84AA7"/>
    <w:rsid w:val="00FC0200"/>
    <w:rsid w:val="00FC78E0"/>
    <w:rsid w:val="00FC7E44"/>
    <w:rsid w:val="00FD64A6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65E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4FEB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31A2"/>
    <w:rPr>
      <w:rFonts w:ascii="Calibri" w:eastAsia="MS Gothic" w:hAnsi="Calibri" w:cs="Times New Roman"/>
      <w:b/>
      <w:color w:val="345A8A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7031A2"/>
    <w:rPr>
      <w:rFonts w:ascii="Calibri" w:eastAsia="MS Gothic" w:hAnsi="Calibri" w:cs="Times New Roman"/>
      <w:b/>
      <w:color w:val="4F81BD"/>
      <w:sz w:val="26"/>
    </w:rPr>
  </w:style>
  <w:style w:type="character" w:customStyle="1" w:styleId="50">
    <w:name w:val="Заголовок 5 Знак"/>
    <w:link w:val="5"/>
    <w:uiPriority w:val="99"/>
    <w:locked/>
    <w:rsid w:val="008769D2"/>
    <w:rPr>
      <w:rFonts w:ascii="Calibri" w:eastAsia="MS Gothic" w:hAnsi="Calibri" w:cs="Times New Roman"/>
      <w:color w:val="243F60"/>
    </w:rPr>
  </w:style>
  <w:style w:type="paragraph" w:styleId="a4">
    <w:name w:val="Document Map"/>
    <w:basedOn w:val="a0"/>
    <w:link w:val="a5"/>
    <w:uiPriority w:val="99"/>
    <w:semiHidden/>
    <w:rsid w:val="007031A2"/>
    <w:rPr>
      <w:rFonts w:ascii="Lucida Grande CY" w:hAnsi="Lucida Grande CY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7031A2"/>
    <w:rPr>
      <w:rFonts w:ascii="Lucida Grande CY" w:hAnsi="Lucida Grande CY" w:cs="Times New Roman"/>
    </w:rPr>
  </w:style>
  <w:style w:type="paragraph" w:customStyle="1" w:styleId="ColorfulList-Accent11">
    <w:name w:val="Colorful List - Accent 11"/>
    <w:basedOn w:val="a0"/>
    <w:uiPriority w:val="99"/>
    <w:rsid w:val="007031A2"/>
    <w:pPr>
      <w:ind w:left="720"/>
      <w:contextualSpacing/>
    </w:pPr>
  </w:style>
  <w:style w:type="paragraph" w:customStyle="1" w:styleId="a6">
    <w:name w:val="Основной стиль"/>
    <w:basedOn w:val="a0"/>
    <w:link w:val="a7"/>
    <w:uiPriority w:val="99"/>
    <w:rsid w:val="008769D2"/>
    <w:pPr>
      <w:ind w:firstLine="680"/>
      <w:jc w:val="both"/>
    </w:pPr>
    <w:rPr>
      <w:rFonts w:ascii="Arial" w:eastAsia="MS ??" w:hAnsi="Arial"/>
      <w:sz w:val="28"/>
      <w:szCs w:val="20"/>
    </w:rPr>
  </w:style>
  <w:style w:type="character" w:customStyle="1" w:styleId="a7">
    <w:name w:val="Основной стиль Знак"/>
    <w:link w:val="a6"/>
    <w:uiPriority w:val="99"/>
    <w:locked/>
    <w:rsid w:val="008769D2"/>
    <w:rPr>
      <w:rFonts w:ascii="Arial" w:eastAsia="MS ??" w:hAnsi="Arial"/>
      <w:sz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</w:rPr>
  </w:style>
  <w:style w:type="character" w:customStyle="1" w:styleId="aa">
    <w:name w:val="Текст примечания Знак"/>
    <w:link w:val="a9"/>
    <w:uiPriority w:val="99"/>
    <w:locked/>
    <w:rsid w:val="008769D2"/>
    <w:rPr>
      <w:rFonts w:ascii="Times New Roman" w:eastAsia="MS ??" w:hAnsi="Times New Roman" w:cs="Times New Roman"/>
      <w:sz w:val="20"/>
    </w:rPr>
  </w:style>
  <w:style w:type="paragraph" w:styleId="ab">
    <w:name w:val="Balloon Text"/>
    <w:basedOn w:val="a0"/>
    <w:link w:val="ac"/>
    <w:uiPriority w:val="99"/>
    <w:semiHidden/>
    <w:rsid w:val="008769D2"/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8769D2"/>
    <w:rPr>
      <w:rFonts w:ascii="Lucida Grande CY" w:hAnsi="Lucida Grande CY" w:cs="Times New Roman"/>
      <w:sz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paragraph" w:customStyle="1" w:styleId="ConsPlusNormal">
    <w:name w:val="ConsPlusNormal"/>
    <w:uiPriority w:val="99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8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99"/>
    <w:rsid w:val="00493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rsid w:val="00FD64A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locked/>
    <w:rsid w:val="00FD64A6"/>
    <w:rPr>
      <w:rFonts w:cs="Times New Roman"/>
      <w:sz w:val="24"/>
    </w:rPr>
  </w:style>
  <w:style w:type="character" w:styleId="af3">
    <w:name w:val="page number"/>
    <w:uiPriority w:val="99"/>
    <w:semiHidden/>
    <w:rsid w:val="00FD64A6"/>
    <w:rPr>
      <w:rFonts w:cs="Times New Roman"/>
    </w:rPr>
  </w:style>
  <w:style w:type="paragraph" w:styleId="af4">
    <w:name w:val="footer"/>
    <w:basedOn w:val="a0"/>
    <w:link w:val="af5"/>
    <w:uiPriority w:val="99"/>
    <w:rsid w:val="00FD64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FD64A6"/>
    <w:rPr>
      <w:rFonts w:cs="Times New Roman"/>
      <w:sz w:val="24"/>
    </w:rPr>
  </w:style>
  <w:style w:type="paragraph" w:styleId="af6">
    <w:name w:val="annotation subject"/>
    <w:basedOn w:val="a9"/>
    <w:next w:val="a9"/>
    <w:link w:val="af7"/>
    <w:uiPriority w:val="99"/>
    <w:semiHidden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067239"/>
    <w:rPr>
      <w:rFonts w:ascii="Times New Roman" w:eastAsia="MS ??" w:hAnsi="Times New Roman" w:cs="Times New Roman"/>
      <w:b/>
      <w:sz w:val="20"/>
    </w:rPr>
  </w:style>
  <w:style w:type="character" w:customStyle="1" w:styleId="WW8Num3z2">
    <w:name w:val="WW8Num3z2"/>
    <w:uiPriority w:val="99"/>
    <w:rsid w:val="007C789A"/>
  </w:style>
  <w:style w:type="paragraph" w:styleId="af8">
    <w:name w:val="List Paragraph"/>
    <w:basedOn w:val="a0"/>
    <w:uiPriority w:val="99"/>
    <w:qFormat/>
    <w:rsid w:val="007C789A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  <w:szCs w:val="20"/>
    </w:rPr>
  </w:style>
  <w:style w:type="numbering" w:styleId="111111">
    <w:name w:val="Outline List 2"/>
    <w:basedOn w:val="a3"/>
    <w:uiPriority w:val="99"/>
    <w:semiHidden/>
    <w:unhideWhenUsed/>
    <w:rsid w:val="003C625C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0">
    <w:name w:val="11111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8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5830;fld=134" TargetMode="External"/><Relationship Id="rId13" Type="http://schemas.openxmlformats.org/officeDocument/2006/relationships/hyperlink" Target="consultantplus://offline/ref=1F2DD3A93042F73C038BCDD6BB48EBCF9A670BD94AC20E3451E213E5DB3AD6828F09981B49068456dEY8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2DD3A93042F73C038BCDD6BB48EBCF9A670BD94AC20E3451E213E5DB3AD6828F09981B49068456dEY8G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41597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2DD3A93042F73C038BCDD6BB48EBCF9A6308D143CC0E3451E213E5DB3AD6828F09981B49068150dEYAG" TargetMode="External"/><Relationship Id="rId10" Type="http://schemas.openxmlformats.org/officeDocument/2006/relationships/hyperlink" Target="consultantplus://offline/main?base=LAW;n=41597;fld=1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85830;fld=134" TargetMode="External"/><Relationship Id="rId14" Type="http://schemas.openxmlformats.org/officeDocument/2006/relationships/hyperlink" Target="consultantplus://offline/ref=1F2DD3A93042F73C038BCDD6BB48EBCF9A6704DF47C90E3451E213E5DBd3Y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24356</Words>
  <Characters>138833</Characters>
  <Application>Microsoft Office Word</Application>
  <DocSecurity>0</DocSecurity>
  <Lines>1156</Lines>
  <Paragraphs>325</Paragraphs>
  <ScaleCrop>false</ScaleCrop>
  <Company/>
  <LinksUpToDate>false</LinksUpToDate>
  <CharactersWithSpaces>162864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Светлана М. Тихонова</cp:lastModifiedBy>
  <cp:revision>19</cp:revision>
  <dcterms:created xsi:type="dcterms:W3CDTF">2013-12-18T11:49:00Z</dcterms:created>
  <dcterms:modified xsi:type="dcterms:W3CDTF">2016-09-23T07:26:00Z</dcterms:modified>
</cp:coreProperties>
</file>